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66B7" w14:textId="66B7187C" w:rsidR="00EB31CB" w:rsidRDefault="00476164" w:rsidP="00125B4F">
      <w:pPr>
        <w:jc w:val="center"/>
        <w:rPr>
          <w:rFonts w:asciiTheme="majorHAnsi" w:hAnsiTheme="majorHAnsi"/>
          <w:b/>
        </w:rPr>
      </w:pPr>
      <w:r w:rsidRPr="00560E97">
        <w:rPr>
          <w:rFonts w:asciiTheme="majorHAnsi" w:hAnsiTheme="majorHAnsi"/>
          <w:b/>
        </w:rPr>
        <w:t>Medium</w:t>
      </w:r>
      <w:r w:rsidR="00125B4F" w:rsidRPr="00560E97">
        <w:rPr>
          <w:rFonts w:asciiTheme="majorHAnsi" w:hAnsiTheme="majorHAnsi"/>
          <w:b/>
        </w:rPr>
        <w:t xml:space="preserve"> term plan for English</w:t>
      </w:r>
      <w:r w:rsidR="003F1839">
        <w:rPr>
          <w:rFonts w:asciiTheme="majorHAnsi" w:hAnsiTheme="majorHAnsi"/>
          <w:b/>
        </w:rPr>
        <w:t xml:space="preserve"> – </w:t>
      </w:r>
      <w:r w:rsidR="00D37280">
        <w:rPr>
          <w:rFonts w:asciiTheme="majorHAnsi" w:hAnsiTheme="majorHAnsi"/>
          <w:b/>
        </w:rPr>
        <w:t>Summer</w:t>
      </w:r>
      <w:r w:rsidR="003F1839">
        <w:rPr>
          <w:rFonts w:asciiTheme="majorHAnsi" w:hAnsiTheme="majorHAnsi"/>
          <w:b/>
        </w:rPr>
        <w:t xml:space="preserve"> Y</w:t>
      </w:r>
      <w:r w:rsidR="00BB6104">
        <w:rPr>
          <w:rFonts w:asciiTheme="majorHAnsi" w:hAnsiTheme="majorHAnsi"/>
          <w:b/>
        </w:rPr>
        <w:t>3</w:t>
      </w:r>
      <w:r w:rsidR="00227AEF">
        <w:rPr>
          <w:rFonts w:asciiTheme="majorHAnsi" w:hAnsiTheme="majorHAnsi"/>
          <w:b/>
        </w:rPr>
        <w:t>/</w:t>
      </w:r>
      <w:r w:rsidR="00BB6104">
        <w:rPr>
          <w:rFonts w:asciiTheme="majorHAnsi" w:hAnsiTheme="majorHAnsi"/>
          <w:b/>
        </w:rPr>
        <w:t>4</w:t>
      </w:r>
      <w:r w:rsidR="00A61738" w:rsidRPr="00560E97">
        <w:rPr>
          <w:rFonts w:asciiTheme="majorHAnsi" w:hAnsiTheme="majorHAnsi"/>
          <w:b/>
        </w:rPr>
        <w:t xml:space="preserve"> </w:t>
      </w:r>
      <w:r w:rsidR="00125B4F" w:rsidRPr="00560E97">
        <w:rPr>
          <w:rFonts w:asciiTheme="majorHAnsi" w:hAnsiTheme="majorHAnsi"/>
          <w:b/>
        </w:rPr>
        <w:t xml:space="preserve"> </w:t>
      </w:r>
    </w:p>
    <w:p w14:paraId="5D943573" w14:textId="2420AAAC" w:rsidR="00125B4F" w:rsidRPr="007F3594" w:rsidRDefault="00BA4D43" w:rsidP="00125B4F">
      <w:pPr>
        <w:jc w:val="center"/>
        <w:rPr>
          <w:rFonts w:asciiTheme="majorHAnsi" w:hAnsiTheme="majorHAnsi"/>
          <w:color w:val="FF0000"/>
          <w:sz w:val="12"/>
          <w:szCs w:val="12"/>
        </w:rPr>
      </w:pPr>
      <w:r w:rsidRPr="00006B68">
        <w:rPr>
          <w:rFonts w:asciiTheme="majorHAnsi" w:hAnsiTheme="majorHAnsi"/>
          <w:color w:val="FF0000"/>
        </w:rPr>
        <w:t>This contains all the English units in the Hamilton blocks. Decide what you want in your plan and delete the unneeded rows.</w:t>
      </w:r>
      <w:r w:rsidR="007F3594">
        <w:rPr>
          <w:rFonts w:asciiTheme="majorHAnsi" w:hAnsiTheme="majorHAnsi"/>
          <w:color w:val="FF0000"/>
        </w:rPr>
        <w:br/>
      </w:r>
    </w:p>
    <w:tbl>
      <w:tblPr>
        <w:tblStyle w:val="TableGrid"/>
        <w:tblW w:w="15309" w:type="dxa"/>
        <w:jc w:val="center"/>
        <w:tblLayout w:type="fixed"/>
        <w:tblLook w:val="04A0" w:firstRow="1" w:lastRow="0" w:firstColumn="1" w:lastColumn="0" w:noHBand="0" w:noVBand="1"/>
      </w:tblPr>
      <w:tblGrid>
        <w:gridCol w:w="1333"/>
        <w:gridCol w:w="743"/>
        <w:gridCol w:w="1934"/>
        <w:gridCol w:w="1933"/>
        <w:gridCol w:w="2083"/>
        <w:gridCol w:w="4305"/>
        <w:gridCol w:w="2978"/>
      </w:tblGrid>
      <w:tr w:rsidR="00EC6C21" w14:paraId="549EC761" w14:textId="77777777" w:rsidTr="00B40AB7">
        <w:trPr>
          <w:cantSplit/>
          <w:tblHeader/>
          <w:jc w:val="center"/>
        </w:trPr>
        <w:tc>
          <w:tcPr>
            <w:tcW w:w="14591" w:type="dxa"/>
            <w:gridSpan w:val="7"/>
            <w:tcBorders>
              <w:bottom w:val="double" w:sz="4" w:space="0" w:color="auto"/>
            </w:tcBorders>
            <w:shd w:val="clear" w:color="auto" w:fill="0F6387"/>
            <w:vAlign w:val="center"/>
          </w:tcPr>
          <w:p w14:paraId="2AB74A01" w14:textId="014A999B" w:rsidR="00EC6C21" w:rsidRPr="00790CDE" w:rsidRDefault="00EC6C21" w:rsidP="00EC6C21">
            <w:pPr>
              <w:jc w:val="center"/>
              <w:rPr>
                <w:rFonts w:asciiTheme="majorHAnsi" w:hAnsiTheme="majorHAnsi"/>
                <w:b/>
              </w:rPr>
            </w:pPr>
            <w:r>
              <w:rPr>
                <w:rFonts w:asciiTheme="majorHAnsi" w:hAnsiTheme="majorHAnsi"/>
                <w:b/>
                <w:color w:val="FFFFFF" w:themeColor="background1"/>
              </w:rPr>
              <w:t xml:space="preserve">Fiction: </w:t>
            </w:r>
            <w:r w:rsidR="00933AFF">
              <w:rPr>
                <w:rFonts w:asciiTheme="majorHAnsi" w:hAnsiTheme="majorHAnsi"/>
                <w:b/>
                <w:color w:val="FFFFFF" w:themeColor="background1"/>
              </w:rPr>
              <w:t>Fantasy: Amazing Adventures</w:t>
            </w:r>
          </w:p>
        </w:tc>
      </w:tr>
      <w:tr w:rsidR="00790CDE" w14:paraId="52AE9A7B" w14:textId="77777777" w:rsidTr="00B40AB7">
        <w:trPr>
          <w:cantSplit/>
          <w:tblHeader/>
          <w:jc w:val="center"/>
        </w:trPr>
        <w:tc>
          <w:tcPr>
            <w:tcW w:w="1271" w:type="dxa"/>
            <w:tcBorders>
              <w:bottom w:val="double" w:sz="4" w:space="0" w:color="auto"/>
            </w:tcBorders>
            <w:vAlign w:val="center"/>
          </w:tcPr>
          <w:p w14:paraId="0CD5A355" w14:textId="448A7192" w:rsidR="00790CDE" w:rsidRPr="00790CDE" w:rsidRDefault="00790CDE" w:rsidP="00790CDE">
            <w:pPr>
              <w:jc w:val="center"/>
              <w:rPr>
                <w:rFonts w:asciiTheme="majorHAnsi" w:hAnsiTheme="majorHAnsi"/>
                <w:b/>
              </w:rPr>
            </w:pPr>
            <w:r w:rsidRPr="00790CDE">
              <w:rPr>
                <w:rFonts w:asciiTheme="majorHAnsi" w:hAnsiTheme="majorHAnsi"/>
                <w:b/>
              </w:rPr>
              <w:t>Date</w:t>
            </w:r>
          </w:p>
        </w:tc>
        <w:tc>
          <w:tcPr>
            <w:tcW w:w="709" w:type="dxa"/>
            <w:tcBorders>
              <w:bottom w:val="double" w:sz="4" w:space="0" w:color="auto"/>
            </w:tcBorders>
            <w:vAlign w:val="center"/>
          </w:tcPr>
          <w:p w14:paraId="1CB7262A" w14:textId="37107141" w:rsidR="00790CDE" w:rsidRPr="00790CDE" w:rsidRDefault="00790CDE" w:rsidP="00790CDE">
            <w:pPr>
              <w:jc w:val="center"/>
              <w:rPr>
                <w:rFonts w:asciiTheme="majorHAnsi" w:hAnsiTheme="majorHAnsi"/>
                <w:b/>
              </w:rPr>
            </w:pPr>
            <w:r w:rsidRPr="00790CDE">
              <w:rPr>
                <w:rFonts w:asciiTheme="majorHAnsi" w:hAnsiTheme="majorHAnsi"/>
                <w:b/>
              </w:rPr>
              <w:t>Unit</w:t>
            </w:r>
          </w:p>
        </w:tc>
        <w:tc>
          <w:tcPr>
            <w:tcW w:w="1843" w:type="dxa"/>
            <w:tcBorders>
              <w:bottom w:val="double" w:sz="4" w:space="0" w:color="auto"/>
            </w:tcBorders>
            <w:vAlign w:val="center"/>
          </w:tcPr>
          <w:p w14:paraId="35A10173" w14:textId="0E33C1E3" w:rsidR="00790CDE" w:rsidRPr="00790CDE" w:rsidRDefault="00790CDE" w:rsidP="00790CDE">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842" w:type="dxa"/>
            <w:tcBorders>
              <w:bottom w:val="double" w:sz="4" w:space="0" w:color="auto"/>
            </w:tcBorders>
            <w:vAlign w:val="center"/>
          </w:tcPr>
          <w:p w14:paraId="7FD9A9C3" w14:textId="39E8DE32" w:rsidR="00790CDE" w:rsidRPr="00790CDE" w:rsidRDefault="00790CDE" w:rsidP="00790CDE">
            <w:pPr>
              <w:jc w:val="center"/>
              <w:rPr>
                <w:rFonts w:asciiTheme="majorHAnsi" w:hAnsiTheme="majorHAnsi"/>
                <w:b/>
              </w:rPr>
            </w:pPr>
            <w:r w:rsidRPr="00790CDE">
              <w:rPr>
                <w:rFonts w:asciiTheme="majorHAnsi" w:hAnsiTheme="majorHAnsi"/>
                <w:b/>
              </w:rPr>
              <w:t>Focus</w:t>
            </w:r>
          </w:p>
        </w:tc>
        <w:tc>
          <w:tcPr>
            <w:tcW w:w="1985" w:type="dxa"/>
            <w:tcBorders>
              <w:bottom w:val="double" w:sz="4" w:space="0" w:color="auto"/>
            </w:tcBorders>
            <w:vAlign w:val="center"/>
          </w:tcPr>
          <w:p w14:paraId="393FD25B" w14:textId="03C6E206" w:rsidR="00790CDE" w:rsidRPr="00790CDE" w:rsidRDefault="00790CDE" w:rsidP="00790CDE">
            <w:pPr>
              <w:jc w:val="center"/>
              <w:rPr>
                <w:rFonts w:asciiTheme="majorHAnsi" w:hAnsiTheme="majorHAnsi"/>
                <w:b/>
              </w:rPr>
            </w:pPr>
            <w:r w:rsidRPr="00790CDE">
              <w:rPr>
                <w:rFonts w:asciiTheme="majorHAnsi" w:hAnsiTheme="majorHAnsi"/>
                <w:b/>
              </w:rPr>
              <w:t>Genre and texts</w:t>
            </w:r>
          </w:p>
        </w:tc>
        <w:tc>
          <w:tcPr>
            <w:tcW w:w="4103" w:type="dxa"/>
            <w:tcBorders>
              <w:bottom w:val="double" w:sz="4" w:space="0" w:color="auto"/>
            </w:tcBorders>
            <w:vAlign w:val="center"/>
          </w:tcPr>
          <w:p w14:paraId="6075B045" w14:textId="72A1DEC1" w:rsidR="00790CDE" w:rsidRPr="00790CDE" w:rsidRDefault="00790CDE" w:rsidP="00790CDE">
            <w:pPr>
              <w:jc w:val="center"/>
              <w:rPr>
                <w:rFonts w:asciiTheme="majorHAnsi" w:hAnsiTheme="majorHAnsi"/>
                <w:b/>
              </w:rPr>
            </w:pPr>
            <w:r w:rsidRPr="00790CDE">
              <w:rPr>
                <w:rFonts w:asciiTheme="majorHAnsi" w:hAnsiTheme="majorHAnsi"/>
                <w:b/>
              </w:rPr>
              <w:t>Summary of content</w:t>
            </w:r>
          </w:p>
        </w:tc>
        <w:tc>
          <w:tcPr>
            <w:tcW w:w="2838" w:type="dxa"/>
            <w:tcBorders>
              <w:bottom w:val="double" w:sz="4" w:space="0" w:color="auto"/>
            </w:tcBorders>
            <w:vAlign w:val="center"/>
          </w:tcPr>
          <w:p w14:paraId="1DF81E49" w14:textId="77777777" w:rsidR="00790CDE" w:rsidRPr="00790CDE" w:rsidRDefault="00790CDE" w:rsidP="00790CDE">
            <w:pPr>
              <w:jc w:val="center"/>
              <w:rPr>
                <w:rFonts w:asciiTheme="majorHAnsi" w:hAnsiTheme="majorHAnsi"/>
                <w:b/>
              </w:rPr>
            </w:pPr>
            <w:r w:rsidRPr="00790CDE">
              <w:rPr>
                <w:rFonts w:asciiTheme="majorHAnsi" w:hAnsiTheme="majorHAnsi"/>
                <w:b/>
              </w:rPr>
              <w:t>Resources needed</w:t>
            </w:r>
          </w:p>
        </w:tc>
      </w:tr>
      <w:tr w:rsidR="00790CDE" w14:paraId="56945FDF" w14:textId="77777777" w:rsidTr="00B40AB7">
        <w:trPr>
          <w:cantSplit/>
          <w:jc w:val="center"/>
        </w:trPr>
        <w:tc>
          <w:tcPr>
            <w:tcW w:w="1271" w:type="dxa"/>
            <w:tcBorders>
              <w:top w:val="double" w:sz="4" w:space="0" w:color="auto"/>
            </w:tcBorders>
            <w:shd w:val="clear" w:color="auto" w:fill="C7EAF9"/>
            <w:vAlign w:val="center"/>
          </w:tcPr>
          <w:p w14:paraId="55035E9B" w14:textId="77777777" w:rsidR="00790CDE" w:rsidRDefault="00790CDE" w:rsidP="00A545D3">
            <w:pPr>
              <w:jc w:val="center"/>
              <w:rPr>
                <w:rFonts w:asciiTheme="majorHAnsi" w:hAnsiTheme="majorHAnsi"/>
              </w:rPr>
            </w:pPr>
          </w:p>
        </w:tc>
        <w:tc>
          <w:tcPr>
            <w:tcW w:w="709" w:type="dxa"/>
            <w:tcBorders>
              <w:top w:val="double" w:sz="4" w:space="0" w:color="auto"/>
            </w:tcBorders>
            <w:shd w:val="clear" w:color="auto" w:fill="C7EAF9"/>
            <w:vAlign w:val="center"/>
          </w:tcPr>
          <w:p w14:paraId="66CD729C" w14:textId="48F75EF9" w:rsidR="00790CDE" w:rsidRDefault="00790CDE" w:rsidP="00A545D3">
            <w:pPr>
              <w:jc w:val="center"/>
              <w:rPr>
                <w:rFonts w:asciiTheme="majorHAnsi" w:hAnsiTheme="majorHAnsi"/>
              </w:rPr>
            </w:pPr>
            <w:r>
              <w:rPr>
                <w:rFonts w:asciiTheme="majorHAnsi" w:hAnsiTheme="majorHAnsi"/>
              </w:rPr>
              <w:t>1</w:t>
            </w:r>
          </w:p>
        </w:tc>
        <w:tc>
          <w:tcPr>
            <w:tcW w:w="1843" w:type="dxa"/>
            <w:tcBorders>
              <w:top w:val="double" w:sz="4" w:space="0" w:color="auto"/>
            </w:tcBorders>
            <w:shd w:val="clear" w:color="auto" w:fill="C7EAF9"/>
            <w:vAlign w:val="center"/>
          </w:tcPr>
          <w:p w14:paraId="10AE7AD3" w14:textId="0B16D0F1" w:rsidR="00790CDE" w:rsidRDefault="000D3883" w:rsidP="00110DCE">
            <w:pPr>
              <w:jc w:val="center"/>
              <w:rPr>
                <w:rFonts w:asciiTheme="majorHAnsi" w:hAnsiTheme="majorHAnsi"/>
              </w:rPr>
            </w:pPr>
            <w:r>
              <w:rPr>
                <w:rFonts w:asciiTheme="majorHAnsi" w:hAnsiTheme="majorHAnsi"/>
              </w:rPr>
              <w:t>5</w:t>
            </w:r>
          </w:p>
        </w:tc>
        <w:tc>
          <w:tcPr>
            <w:tcW w:w="1842" w:type="dxa"/>
            <w:tcBorders>
              <w:top w:val="double" w:sz="4" w:space="0" w:color="auto"/>
            </w:tcBorders>
            <w:shd w:val="clear" w:color="auto" w:fill="C7EAF9"/>
            <w:vAlign w:val="center"/>
          </w:tcPr>
          <w:p w14:paraId="335E6E2E" w14:textId="473A29A8" w:rsidR="005B2EF4" w:rsidRDefault="000D3883" w:rsidP="001056E6">
            <w:pPr>
              <w:jc w:val="center"/>
              <w:rPr>
                <w:rFonts w:asciiTheme="majorHAnsi" w:hAnsiTheme="majorHAnsi"/>
              </w:rPr>
            </w:pPr>
            <w:r>
              <w:rPr>
                <w:rFonts w:asciiTheme="majorHAnsi" w:hAnsiTheme="majorHAnsi"/>
              </w:rPr>
              <w:t>Comprehension</w:t>
            </w:r>
          </w:p>
        </w:tc>
        <w:tc>
          <w:tcPr>
            <w:tcW w:w="1985" w:type="dxa"/>
            <w:tcBorders>
              <w:top w:val="double" w:sz="4" w:space="0" w:color="auto"/>
            </w:tcBorders>
            <w:shd w:val="clear" w:color="auto" w:fill="C7EAF9"/>
            <w:vAlign w:val="center"/>
          </w:tcPr>
          <w:p w14:paraId="72B2C447" w14:textId="43D9A3BF" w:rsidR="0093356C" w:rsidRPr="0072672C" w:rsidRDefault="0072672C" w:rsidP="00FF7EB8">
            <w:pPr>
              <w:jc w:val="center"/>
              <w:rPr>
                <w:rFonts w:asciiTheme="majorHAnsi" w:hAnsiTheme="majorHAnsi"/>
              </w:rPr>
            </w:pPr>
            <w:r>
              <w:rPr>
                <w:rFonts w:asciiTheme="majorHAnsi" w:hAnsiTheme="majorHAnsi"/>
              </w:rPr>
              <w:t>Fantasy Stories</w:t>
            </w:r>
          </w:p>
        </w:tc>
        <w:tc>
          <w:tcPr>
            <w:tcW w:w="4103" w:type="dxa"/>
            <w:tcBorders>
              <w:top w:val="double" w:sz="4" w:space="0" w:color="auto"/>
            </w:tcBorders>
            <w:shd w:val="clear" w:color="auto" w:fill="C7EAF9"/>
            <w:vAlign w:val="center"/>
          </w:tcPr>
          <w:p w14:paraId="4F20D06D" w14:textId="3A4AD84A" w:rsidR="00790CDE" w:rsidRPr="00C10168" w:rsidRDefault="005379F3" w:rsidP="00F12B56">
            <w:pPr>
              <w:rPr>
                <w:rFonts w:asciiTheme="majorHAnsi" w:hAnsiTheme="majorHAnsi"/>
              </w:rPr>
            </w:pPr>
            <w:r w:rsidRPr="00C10168">
              <w:rPr>
                <w:rFonts w:asciiTheme="majorHAnsi" w:hAnsiTheme="majorHAnsi"/>
              </w:rPr>
              <w:t>Read</w:t>
            </w:r>
            <w:r w:rsidR="003B4ACA" w:rsidRPr="00C10168">
              <w:rPr>
                <w:rFonts w:asciiTheme="majorHAnsi" w:hAnsiTheme="majorHAnsi"/>
              </w:rPr>
              <w:t>, discuss</w:t>
            </w:r>
            <w:r w:rsidRPr="00C10168">
              <w:rPr>
                <w:rFonts w:asciiTheme="majorHAnsi" w:hAnsiTheme="majorHAnsi"/>
              </w:rPr>
              <w:t xml:space="preserve"> and enjoy the two beautiful picture books. Make predictions about the endings</w:t>
            </w:r>
            <w:r w:rsidR="003B4ACA" w:rsidRPr="00C10168">
              <w:rPr>
                <w:rFonts w:asciiTheme="majorHAnsi" w:hAnsiTheme="majorHAnsi"/>
              </w:rPr>
              <w:t xml:space="preserve"> and look at characters</w:t>
            </w:r>
            <w:r w:rsidR="00EF0D66" w:rsidRPr="00C10168">
              <w:rPr>
                <w:rFonts w:asciiTheme="majorHAnsi" w:hAnsiTheme="majorHAnsi"/>
              </w:rPr>
              <w:t>, considering their differing viewpoints. Compare the books</w:t>
            </w:r>
            <w:r w:rsidR="00612D2F" w:rsidRPr="00C10168">
              <w:rPr>
                <w:rFonts w:asciiTheme="majorHAnsi" w:hAnsiTheme="majorHAnsi"/>
              </w:rPr>
              <w:t xml:space="preserve"> and decide if they are mainly similar or mainly different.</w:t>
            </w:r>
          </w:p>
        </w:tc>
        <w:tc>
          <w:tcPr>
            <w:tcW w:w="2838" w:type="dxa"/>
            <w:tcBorders>
              <w:top w:val="double" w:sz="4" w:space="0" w:color="auto"/>
            </w:tcBorders>
            <w:shd w:val="clear" w:color="auto" w:fill="C7EAF9"/>
            <w:vAlign w:val="center"/>
          </w:tcPr>
          <w:p w14:paraId="39D2FB41" w14:textId="77777777" w:rsidR="005379F3" w:rsidRPr="00C10168" w:rsidRDefault="005379F3" w:rsidP="005379F3">
            <w:pPr>
              <w:pStyle w:val="paragraph"/>
              <w:spacing w:before="0" w:beforeAutospacing="0" w:after="0" w:afterAutospacing="0"/>
              <w:textAlignment w:val="baseline"/>
              <w:rPr>
                <w:rFonts w:ascii="Segoe UI" w:hAnsi="Segoe UI" w:cs="Segoe UI"/>
              </w:rPr>
            </w:pPr>
            <w:r w:rsidRPr="00C10168">
              <w:rPr>
                <w:rStyle w:val="normaltextrun"/>
                <w:rFonts w:ascii="Calibri" w:hAnsi="Calibri" w:cs="Calibri"/>
                <w:i/>
                <w:iCs/>
              </w:rPr>
              <w:t xml:space="preserve">The </w:t>
            </w:r>
            <w:proofErr w:type="spellStart"/>
            <w:r w:rsidRPr="00C10168">
              <w:rPr>
                <w:rStyle w:val="normaltextrun"/>
                <w:rFonts w:ascii="Calibri" w:hAnsi="Calibri" w:cs="Calibri"/>
                <w:i/>
                <w:iCs/>
              </w:rPr>
              <w:t>Barnabus</w:t>
            </w:r>
            <w:proofErr w:type="spellEnd"/>
            <w:r w:rsidRPr="00C10168">
              <w:rPr>
                <w:rStyle w:val="normaltextrun"/>
                <w:rFonts w:ascii="Calibri" w:hAnsi="Calibri" w:cs="Calibri"/>
                <w:i/>
                <w:iCs/>
              </w:rPr>
              <w:t xml:space="preserve"> Project</w:t>
            </w:r>
            <w:r w:rsidRPr="00C10168">
              <w:rPr>
                <w:rStyle w:val="normaltextrun"/>
                <w:rFonts w:ascii="Calibri" w:hAnsi="Calibri" w:cs="Calibri"/>
                <w:b/>
                <w:bCs/>
              </w:rPr>
              <w:t xml:space="preserve"> </w:t>
            </w:r>
            <w:r w:rsidRPr="00C10168">
              <w:rPr>
                <w:rStyle w:val="normaltextrun"/>
                <w:rFonts w:ascii="Calibri" w:hAnsi="Calibri" w:cs="Calibri"/>
              </w:rPr>
              <w:t>by The Fan Brothers</w:t>
            </w:r>
            <w:r w:rsidRPr="00C10168">
              <w:rPr>
                <w:rStyle w:val="eop"/>
                <w:rFonts w:ascii="Calibri" w:hAnsi="Calibri" w:cs="Calibri"/>
              </w:rPr>
              <w:t> </w:t>
            </w:r>
          </w:p>
          <w:p w14:paraId="38E8D085" w14:textId="0FEDD88C" w:rsidR="000B06C6" w:rsidRPr="00C10168" w:rsidRDefault="005379F3" w:rsidP="005379F3">
            <w:pPr>
              <w:pStyle w:val="paragraph"/>
              <w:spacing w:before="0" w:beforeAutospacing="0" w:after="0" w:afterAutospacing="0"/>
              <w:textAlignment w:val="baseline"/>
              <w:rPr>
                <w:rFonts w:ascii="Segoe UI" w:hAnsi="Segoe UI" w:cs="Segoe UI"/>
              </w:rPr>
            </w:pPr>
            <w:r w:rsidRPr="00C10168">
              <w:rPr>
                <w:rStyle w:val="normaltextrun"/>
                <w:rFonts w:ascii="Calibri" w:hAnsi="Calibri" w:cs="Calibri"/>
                <w:i/>
                <w:iCs/>
              </w:rPr>
              <w:t>The Antlered Ship</w:t>
            </w:r>
            <w:r w:rsidRPr="00C10168">
              <w:rPr>
                <w:rStyle w:val="normaltextrun"/>
                <w:rFonts w:ascii="Calibri" w:hAnsi="Calibri" w:cs="Calibri"/>
                <w:b/>
                <w:bCs/>
              </w:rPr>
              <w:t xml:space="preserve"> </w:t>
            </w:r>
            <w:r w:rsidRPr="00C10168">
              <w:rPr>
                <w:rStyle w:val="normaltextrun"/>
                <w:rFonts w:ascii="Calibri" w:hAnsi="Calibri" w:cs="Calibri"/>
              </w:rPr>
              <w:t xml:space="preserve">by </w:t>
            </w:r>
            <w:proofErr w:type="spellStart"/>
            <w:r w:rsidRPr="00C10168">
              <w:rPr>
                <w:rStyle w:val="normaltextrun"/>
                <w:rFonts w:ascii="Calibri" w:hAnsi="Calibri" w:cs="Calibri"/>
              </w:rPr>
              <w:t>Dashka</w:t>
            </w:r>
            <w:proofErr w:type="spellEnd"/>
            <w:r w:rsidRPr="00C10168">
              <w:rPr>
                <w:rStyle w:val="normaltextrun"/>
                <w:rFonts w:ascii="Calibri" w:hAnsi="Calibri" w:cs="Calibri"/>
              </w:rPr>
              <w:t xml:space="preserve"> Slater and The Fan Brothers</w:t>
            </w:r>
            <w:r w:rsidRPr="00C10168">
              <w:rPr>
                <w:rStyle w:val="eop"/>
                <w:rFonts w:ascii="Calibri" w:hAnsi="Calibri" w:cs="Calibri"/>
              </w:rPr>
              <w:t> </w:t>
            </w:r>
          </w:p>
        </w:tc>
      </w:tr>
      <w:tr w:rsidR="00790CDE" w14:paraId="5A117410" w14:textId="77777777" w:rsidTr="00B40AB7">
        <w:trPr>
          <w:cantSplit/>
          <w:jc w:val="center"/>
        </w:trPr>
        <w:tc>
          <w:tcPr>
            <w:tcW w:w="1271" w:type="dxa"/>
            <w:vAlign w:val="center"/>
          </w:tcPr>
          <w:p w14:paraId="32F3B5AA" w14:textId="77777777" w:rsidR="00790CDE" w:rsidRDefault="00790CDE" w:rsidP="00A545D3">
            <w:pPr>
              <w:jc w:val="center"/>
              <w:rPr>
                <w:rFonts w:asciiTheme="majorHAnsi" w:hAnsiTheme="majorHAnsi"/>
              </w:rPr>
            </w:pPr>
          </w:p>
        </w:tc>
        <w:tc>
          <w:tcPr>
            <w:tcW w:w="709" w:type="dxa"/>
            <w:vAlign w:val="center"/>
          </w:tcPr>
          <w:p w14:paraId="418FE705" w14:textId="7D514C94" w:rsidR="00790CDE" w:rsidRDefault="00790CDE" w:rsidP="00A545D3">
            <w:pPr>
              <w:jc w:val="center"/>
              <w:rPr>
                <w:rFonts w:asciiTheme="majorHAnsi" w:hAnsiTheme="majorHAnsi"/>
              </w:rPr>
            </w:pPr>
            <w:r>
              <w:rPr>
                <w:rFonts w:asciiTheme="majorHAnsi" w:hAnsiTheme="majorHAnsi"/>
              </w:rPr>
              <w:t>2</w:t>
            </w:r>
          </w:p>
        </w:tc>
        <w:tc>
          <w:tcPr>
            <w:tcW w:w="1843" w:type="dxa"/>
            <w:vAlign w:val="center"/>
          </w:tcPr>
          <w:p w14:paraId="00D13059" w14:textId="306C1BD9" w:rsidR="00790CDE" w:rsidRDefault="00B97336" w:rsidP="00110DCE">
            <w:pPr>
              <w:jc w:val="center"/>
              <w:rPr>
                <w:rFonts w:asciiTheme="majorHAnsi" w:hAnsiTheme="majorHAnsi"/>
              </w:rPr>
            </w:pPr>
            <w:r>
              <w:rPr>
                <w:rFonts w:asciiTheme="majorHAnsi" w:hAnsiTheme="majorHAnsi"/>
              </w:rPr>
              <w:t>2</w:t>
            </w:r>
          </w:p>
        </w:tc>
        <w:tc>
          <w:tcPr>
            <w:tcW w:w="1842" w:type="dxa"/>
            <w:vAlign w:val="center"/>
          </w:tcPr>
          <w:p w14:paraId="7B0AD75A" w14:textId="2C576A99" w:rsidR="00790CDE" w:rsidRDefault="00B97336" w:rsidP="00110DCE">
            <w:pPr>
              <w:jc w:val="center"/>
              <w:rPr>
                <w:rFonts w:asciiTheme="majorHAnsi" w:hAnsiTheme="majorHAnsi"/>
              </w:rPr>
            </w:pPr>
            <w:proofErr w:type="spellStart"/>
            <w:r>
              <w:rPr>
                <w:rFonts w:asciiTheme="majorHAnsi" w:hAnsiTheme="majorHAnsi"/>
              </w:rPr>
              <w:t>SPaG</w:t>
            </w:r>
            <w:proofErr w:type="spellEnd"/>
          </w:p>
        </w:tc>
        <w:tc>
          <w:tcPr>
            <w:tcW w:w="1985" w:type="dxa"/>
            <w:vAlign w:val="center"/>
          </w:tcPr>
          <w:p w14:paraId="489E7944" w14:textId="4B79CE41" w:rsidR="00A26795" w:rsidRPr="00A26795" w:rsidRDefault="00B97336" w:rsidP="00A545D3">
            <w:pPr>
              <w:jc w:val="center"/>
              <w:rPr>
                <w:rFonts w:asciiTheme="majorHAnsi" w:hAnsiTheme="majorHAnsi"/>
                <w:i/>
                <w:iCs/>
              </w:rPr>
            </w:pPr>
            <w:r>
              <w:rPr>
                <w:rFonts w:asciiTheme="majorHAnsi" w:hAnsiTheme="majorHAnsi"/>
              </w:rPr>
              <w:t>Fantasy Stories</w:t>
            </w:r>
          </w:p>
        </w:tc>
        <w:tc>
          <w:tcPr>
            <w:tcW w:w="4103" w:type="dxa"/>
            <w:vAlign w:val="center"/>
          </w:tcPr>
          <w:p w14:paraId="029F065D" w14:textId="515C7752" w:rsidR="00790CDE" w:rsidRPr="00C10168" w:rsidRDefault="00921D38" w:rsidP="00F12B56">
            <w:pPr>
              <w:rPr>
                <w:rFonts w:asciiTheme="majorHAnsi" w:hAnsiTheme="majorHAnsi"/>
              </w:rPr>
            </w:pPr>
            <w:r w:rsidRPr="00C10168">
              <w:rPr>
                <w:rFonts w:asciiTheme="majorHAnsi" w:hAnsiTheme="majorHAnsi"/>
              </w:rPr>
              <w:t xml:space="preserve">Learn about and use </w:t>
            </w:r>
            <w:r w:rsidR="0082781C" w:rsidRPr="00C10168">
              <w:rPr>
                <w:rFonts w:asciiTheme="majorHAnsi" w:hAnsiTheme="majorHAnsi"/>
              </w:rPr>
              <w:t xml:space="preserve">adverbials and </w:t>
            </w:r>
            <w:r w:rsidR="00AC3D0E" w:rsidRPr="00C10168">
              <w:rPr>
                <w:rFonts w:asciiTheme="majorHAnsi" w:hAnsiTheme="majorHAnsi"/>
              </w:rPr>
              <w:t>identify</w:t>
            </w:r>
            <w:r w:rsidR="004D0D42" w:rsidRPr="00C10168">
              <w:rPr>
                <w:rFonts w:asciiTheme="majorHAnsi" w:hAnsiTheme="majorHAnsi"/>
              </w:rPr>
              <w:t xml:space="preserve"> what information they are giving (How? Where? When? Why?)</w:t>
            </w:r>
            <w:r w:rsidR="006632BE" w:rsidRPr="00C10168">
              <w:rPr>
                <w:rFonts w:asciiTheme="majorHAnsi" w:hAnsiTheme="majorHAnsi"/>
              </w:rPr>
              <w:t xml:space="preserve">. Look at how adverbials are used in </w:t>
            </w:r>
            <w:r w:rsidR="006632BE" w:rsidRPr="00C10168">
              <w:rPr>
                <w:rFonts w:asciiTheme="majorHAnsi" w:hAnsiTheme="majorHAnsi"/>
                <w:i/>
                <w:iCs/>
              </w:rPr>
              <w:t xml:space="preserve">The </w:t>
            </w:r>
            <w:proofErr w:type="spellStart"/>
            <w:r w:rsidR="006632BE" w:rsidRPr="00C10168">
              <w:rPr>
                <w:rFonts w:asciiTheme="majorHAnsi" w:hAnsiTheme="majorHAnsi"/>
                <w:i/>
                <w:iCs/>
              </w:rPr>
              <w:t>Barnabus</w:t>
            </w:r>
            <w:proofErr w:type="spellEnd"/>
            <w:r w:rsidR="006632BE" w:rsidRPr="00C10168">
              <w:rPr>
                <w:rFonts w:asciiTheme="majorHAnsi" w:hAnsiTheme="majorHAnsi"/>
                <w:i/>
                <w:iCs/>
              </w:rPr>
              <w:t xml:space="preserve"> Project</w:t>
            </w:r>
            <w:r w:rsidR="006632BE" w:rsidRPr="00C10168">
              <w:rPr>
                <w:rFonts w:asciiTheme="majorHAnsi" w:hAnsiTheme="majorHAnsi"/>
              </w:rPr>
              <w:t xml:space="preserve"> to </w:t>
            </w:r>
            <w:r w:rsidR="00F61D05" w:rsidRPr="00C10168">
              <w:rPr>
                <w:rFonts w:asciiTheme="majorHAnsi" w:hAnsiTheme="majorHAnsi"/>
              </w:rPr>
              <w:t>pace the writing and add interest.</w:t>
            </w:r>
          </w:p>
        </w:tc>
        <w:tc>
          <w:tcPr>
            <w:tcW w:w="2838" w:type="dxa"/>
            <w:vAlign w:val="center"/>
          </w:tcPr>
          <w:p w14:paraId="29C3DD67" w14:textId="59B530AE" w:rsidR="008728A3" w:rsidRPr="00C10168" w:rsidRDefault="00EA62A0" w:rsidP="00EA62A0">
            <w:pPr>
              <w:pStyle w:val="paragraph"/>
              <w:spacing w:before="0" w:beforeAutospacing="0" w:after="0" w:afterAutospacing="0"/>
              <w:textAlignment w:val="baseline"/>
              <w:rPr>
                <w:rFonts w:ascii="Segoe UI" w:hAnsi="Segoe UI" w:cs="Segoe UI"/>
              </w:rPr>
            </w:pPr>
            <w:r w:rsidRPr="00C10168">
              <w:rPr>
                <w:rStyle w:val="normaltextrun"/>
                <w:rFonts w:ascii="Calibri" w:hAnsi="Calibri" w:cs="Calibri"/>
                <w:i/>
                <w:iCs/>
              </w:rPr>
              <w:t xml:space="preserve">The </w:t>
            </w:r>
            <w:proofErr w:type="spellStart"/>
            <w:r w:rsidRPr="00C10168">
              <w:rPr>
                <w:rStyle w:val="normaltextrun"/>
                <w:rFonts w:ascii="Calibri" w:hAnsi="Calibri" w:cs="Calibri"/>
                <w:i/>
                <w:iCs/>
              </w:rPr>
              <w:t>Barnabus</w:t>
            </w:r>
            <w:proofErr w:type="spellEnd"/>
            <w:r w:rsidRPr="00C10168">
              <w:rPr>
                <w:rStyle w:val="normaltextrun"/>
                <w:rFonts w:ascii="Calibri" w:hAnsi="Calibri" w:cs="Calibri"/>
                <w:i/>
                <w:iCs/>
              </w:rPr>
              <w:t xml:space="preserve"> Project</w:t>
            </w:r>
            <w:r w:rsidRPr="00C10168">
              <w:rPr>
                <w:rStyle w:val="normaltextrun"/>
                <w:rFonts w:ascii="Calibri" w:hAnsi="Calibri" w:cs="Calibri"/>
                <w:b/>
                <w:bCs/>
              </w:rPr>
              <w:t xml:space="preserve"> </w:t>
            </w:r>
            <w:r w:rsidRPr="00C10168">
              <w:rPr>
                <w:rStyle w:val="normaltextrun"/>
                <w:rFonts w:ascii="Calibri" w:hAnsi="Calibri" w:cs="Calibri"/>
              </w:rPr>
              <w:t>by The Fan Brothers</w:t>
            </w:r>
            <w:r w:rsidRPr="00C10168">
              <w:rPr>
                <w:rStyle w:val="eop"/>
                <w:rFonts w:ascii="Calibri" w:hAnsi="Calibri" w:cs="Calibri"/>
              </w:rPr>
              <w:t> </w:t>
            </w:r>
          </w:p>
        </w:tc>
      </w:tr>
      <w:tr w:rsidR="00790CDE" w14:paraId="1101D03B" w14:textId="77777777" w:rsidTr="00B40AB7">
        <w:trPr>
          <w:cantSplit/>
          <w:jc w:val="center"/>
        </w:trPr>
        <w:tc>
          <w:tcPr>
            <w:tcW w:w="1271" w:type="dxa"/>
            <w:shd w:val="clear" w:color="auto" w:fill="C7EAF9"/>
            <w:vAlign w:val="center"/>
          </w:tcPr>
          <w:p w14:paraId="1ED8203A" w14:textId="77777777" w:rsidR="00790CDE" w:rsidRDefault="00790CDE" w:rsidP="00A545D3">
            <w:pPr>
              <w:jc w:val="center"/>
              <w:rPr>
                <w:rFonts w:asciiTheme="majorHAnsi" w:hAnsiTheme="majorHAnsi"/>
              </w:rPr>
            </w:pPr>
          </w:p>
        </w:tc>
        <w:tc>
          <w:tcPr>
            <w:tcW w:w="709" w:type="dxa"/>
            <w:shd w:val="clear" w:color="auto" w:fill="C7EAF9"/>
            <w:vAlign w:val="center"/>
          </w:tcPr>
          <w:p w14:paraId="7B317886" w14:textId="4A8D03D0" w:rsidR="00790CDE" w:rsidRDefault="00790CDE" w:rsidP="00A545D3">
            <w:pPr>
              <w:jc w:val="center"/>
              <w:rPr>
                <w:rFonts w:asciiTheme="majorHAnsi" w:hAnsiTheme="majorHAnsi"/>
              </w:rPr>
            </w:pPr>
            <w:r>
              <w:rPr>
                <w:rFonts w:asciiTheme="majorHAnsi" w:hAnsiTheme="majorHAnsi"/>
              </w:rPr>
              <w:t>3</w:t>
            </w:r>
          </w:p>
        </w:tc>
        <w:tc>
          <w:tcPr>
            <w:tcW w:w="1843" w:type="dxa"/>
            <w:shd w:val="clear" w:color="auto" w:fill="C7EAF9"/>
            <w:vAlign w:val="center"/>
          </w:tcPr>
          <w:p w14:paraId="378E75E3" w14:textId="3E75262E" w:rsidR="00790CDE" w:rsidRDefault="00B97336" w:rsidP="00110DCE">
            <w:pPr>
              <w:jc w:val="center"/>
              <w:rPr>
                <w:rFonts w:asciiTheme="majorHAnsi" w:hAnsiTheme="majorHAnsi"/>
              </w:rPr>
            </w:pPr>
            <w:r>
              <w:rPr>
                <w:rFonts w:asciiTheme="majorHAnsi" w:hAnsiTheme="majorHAnsi"/>
              </w:rPr>
              <w:t>3</w:t>
            </w:r>
          </w:p>
        </w:tc>
        <w:tc>
          <w:tcPr>
            <w:tcW w:w="1842" w:type="dxa"/>
            <w:shd w:val="clear" w:color="auto" w:fill="C7EAF9"/>
            <w:vAlign w:val="center"/>
          </w:tcPr>
          <w:p w14:paraId="672C479C" w14:textId="41FBE21F" w:rsidR="005D11AA" w:rsidRDefault="00B97336" w:rsidP="00110DCE">
            <w:pPr>
              <w:jc w:val="center"/>
              <w:rPr>
                <w:rFonts w:asciiTheme="majorHAnsi" w:hAnsiTheme="majorHAnsi"/>
              </w:rPr>
            </w:pPr>
            <w:proofErr w:type="spellStart"/>
            <w:r>
              <w:rPr>
                <w:rFonts w:asciiTheme="majorHAnsi" w:hAnsiTheme="majorHAnsi"/>
              </w:rPr>
              <w:t>SPaG</w:t>
            </w:r>
            <w:proofErr w:type="spellEnd"/>
          </w:p>
        </w:tc>
        <w:tc>
          <w:tcPr>
            <w:tcW w:w="1985" w:type="dxa"/>
            <w:shd w:val="clear" w:color="auto" w:fill="C7EAF9"/>
            <w:vAlign w:val="center"/>
          </w:tcPr>
          <w:p w14:paraId="33E9AAC9" w14:textId="1AEA6703" w:rsidR="00AF5F11" w:rsidRPr="00AF5F11" w:rsidRDefault="00B97336" w:rsidP="00E4741B">
            <w:pPr>
              <w:jc w:val="center"/>
              <w:rPr>
                <w:rFonts w:asciiTheme="majorHAnsi" w:hAnsiTheme="majorHAnsi"/>
                <w:i/>
                <w:iCs/>
              </w:rPr>
            </w:pPr>
            <w:r>
              <w:rPr>
                <w:rFonts w:asciiTheme="majorHAnsi" w:hAnsiTheme="majorHAnsi"/>
              </w:rPr>
              <w:t>Fantasy Stories</w:t>
            </w:r>
          </w:p>
        </w:tc>
        <w:tc>
          <w:tcPr>
            <w:tcW w:w="4103" w:type="dxa"/>
            <w:shd w:val="clear" w:color="auto" w:fill="C7EAF9"/>
            <w:vAlign w:val="center"/>
          </w:tcPr>
          <w:p w14:paraId="2649AF79" w14:textId="29E0B890" w:rsidR="00790CDE" w:rsidRPr="00C10168" w:rsidRDefault="005A7441" w:rsidP="005D11AA">
            <w:pPr>
              <w:rPr>
                <w:rFonts w:asciiTheme="majorHAnsi" w:hAnsiTheme="majorHAnsi"/>
              </w:rPr>
            </w:pPr>
            <w:r w:rsidRPr="00C10168">
              <w:rPr>
                <w:rFonts w:asciiTheme="majorHAnsi" w:hAnsiTheme="majorHAnsi"/>
              </w:rPr>
              <w:t xml:space="preserve">Revise </w:t>
            </w:r>
            <w:r w:rsidR="0005361C" w:rsidRPr="00C10168">
              <w:rPr>
                <w:rFonts w:asciiTheme="majorHAnsi" w:hAnsiTheme="majorHAnsi"/>
              </w:rPr>
              <w:t xml:space="preserve">the past/present tense and learn about the present perfect form. </w:t>
            </w:r>
            <w:r w:rsidR="00B337D5" w:rsidRPr="00C10168">
              <w:rPr>
                <w:rFonts w:asciiTheme="majorHAnsi" w:hAnsiTheme="majorHAnsi"/>
              </w:rPr>
              <w:t>Practise using this in sentences</w:t>
            </w:r>
            <w:r w:rsidR="00956661" w:rsidRPr="00C10168">
              <w:rPr>
                <w:rFonts w:asciiTheme="majorHAnsi" w:hAnsiTheme="majorHAnsi"/>
              </w:rPr>
              <w:t xml:space="preserve"> about the final picture from the book</w:t>
            </w:r>
            <w:r w:rsidR="00D92BC5" w:rsidRPr="00C10168">
              <w:rPr>
                <w:rFonts w:asciiTheme="majorHAnsi" w:hAnsiTheme="majorHAnsi"/>
              </w:rPr>
              <w:t xml:space="preserve">. </w:t>
            </w:r>
          </w:p>
        </w:tc>
        <w:tc>
          <w:tcPr>
            <w:tcW w:w="2838" w:type="dxa"/>
            <w:shd w:val="clear" w:color="auto" w:fill="C7EAF9"/>
            <w:vAlign w:val="center"/>
          </w:tcPr>
          <w:p w14:paraId="73DD6F40" w14:textId="48DBD1BE" w:rsidR="00236FB2" w:rsidRPr="00C10168" w:rsidRDefault="00C15922" w:rsidP="00236FB2">
            <w:pPr>
              <w:rPr>
                <w:rFonts w:asciiTheme="majorHAnsi" w:hAnsiTheme="majorHAnsi"/>
                <w:bCs/>
              </w:rPr>
            </w:pPr>
            <w:r w:rsidRPr="00C10168">
              <w:rPr>
                <w:rStyle w:val="normaltextrun"/>
                <w:rFonts w:ascii="Calibri" w:hAnsi="Calibri" w:cs="Calibri"/>
                <w:i/>
                <w:iCs/>
              </w:rPr>
              <w:t>The Antlered Ship</w:t>
            </w:r>
            <w:r w:rsidRPr="00C10168">
              <w:rPr>
                <w:rStyle w:val="normaltextrun"/>
                <w:rFonts w:ascii="Calibri" w:hAnsi="Calibri" w:cs="Calibri"/>
                <w:b/>
                <w:bCs/>
              </w:rPr>
              <w:t xml:space="preserve"> </w:t>
            </w:r>
            <w:r w:rsidRPr="00C10168">
              <w:rPr>
                <w:rStyle w:val="normaltextrun"/>
                <w:rFonts w:ascii="Calibri" w:hAnsi="Calibri" w:cs="Calibri"/>
              </w:rPr>
              <w:t xml:space="preserve">by </w:t>
            </w:r>
            <w:proofErr w:type="spellStart"/>
            <w:r w:rsidRPr="00C10168">
              <w:rPr>
                <w:rStyle w:val="normaltextrun"/>
                <w:rFonts w:ascii="Calibri" w:hAnsi="Calibri" w:cs="Calibri"/>
              </w:rPr>
              <w:t>Dashka</w:t>
            </w:r>
            <w:proofErr w:type="spellEnd"/>
            <w:r w:rsidRPr="00C10168">
              <w:rPr>
                <w:rStyle w:val="normaltextrun"/>
                <w:rFonts w:ascii="Calibri" w:hAnsi="Calibri" w:cs="Calibri"/>
              </w:rPr>
              <w:t xml:space="preserve"> Slater and The Fan Brothers</w:t>
            </w:r>
            <w:r w:rsidRPr="00C10168">
              <w:rPr>
                <w:rStyle w:val="eop"/>
                <w:rFonts w:ascii="Calibri" w:hAnsi="Calibri" w:cs="Calibri"/>
              </w:rPr>
              <w:t> </w:t>
            </w:r>
          </w:p>
        </w:tc>
      </w:tr>
      <w:tr w:rsidR="00790CDE" w:rsidRPr="00A43F66" w14:paraId="63A1AEB8" w14:textId="77777777" w:rsidTr="00B40AB7">
        <w:trPr>
          <w:cantSplit/>
          <w:jc w:val="center"/>
        </w:trPr>
        <w:tc>
          <w:tcPr>
            <w:tcW w:w="1271" w:type="dxa"/>
            <w:vAlign w:val="center"/>
          </w:tcPr>
          <w:p w14:paraId="465AFD2B" w14:textId="77777777" w:rsidR="00790CDE" w:rsidRDefault="00790CDE" w:rsidP="00A545D3">
            <w:pPr>
              <w:jc w:val="center"/>
              <w:rPr>
                <w:rFonts w:asciiTheme="majorHAnsi" w:hAnsiTheme="majorHAnsi"/>
              </w:rPr>
            </w:pPr>
          </w:p>
        </w:tc>
        <w:tc>
          <w:tcPr>
            <w:tcW w:w="709" w:type="dxa"/>
            <w:vAlign w:val="center"/>
          </w:tcPr>
          <w:p w14:paraId="5A72E30D" w14:textId="6459067E" w:rsidR="00790CDE" w:rsidRDefault="00790CDE" w:rsidP="00A545D3">
            <w:pPr>
              <w:jc w:val="center"/>
              <w:rPr>
                <w:rFonts w:asciiTheme="majorHAnsi" w:hAnsiTheme="majorHAnsi"/>
              </w:rPr>
            </w:pPr>
            <w:r>
              <w:rPr>
                <w:rFonts w:asciiTheme="majorHAnsi" w:hAnsiTheme="majorHAnsi"/>
              </w:rPr>
              <w:t>4</w:t>
            </w:r>
          </w:p>
        </w:tc>
        <w:tc>
          <w:tcPr>
            <w:tcW w:w="1843" w:type="dxa"/>
            <w:vAlign w:val="center"/>
          </w:tcPr>
          <w:p w14:paraId="06764333" w14:textId="2F467E17" w:rsidR="00790CDE" w:rsidRDefault="00B97336" w:rsidP="00110DCE">
            <w:pPr>
              <w:jc w:val="center"/>
              <w:rPr>
                <w:rFonts w:asciiTheme="majorHAnsi" w:hAnsiTheme="majorHAnsi"/>
              </w:rPr>
            </w:pPr>
            <w:r>
              <w:rPr>
                <w:rFonts w:asciiTheme="majorHAnsi" w:hAnsiTheme="majorHAnsi"/>
              </w:rPr>
              <w:t>5</w:t>
            </w:r>
          </w:p>
        </w:tc>
        <w:tc>
          <w:tcPr>
            <w:tcW w:w="1842" w:type="dxa"/>
            <w:vAlign w:val="center"/>
          </w:tcPr>
          <w:p w14:paraId="034AE1CF" w14:textId="0FAB00AC" w:rsidR="00701030" w:rsidRDefault="009D3667" w:rsidP="00E34043">
            <w:pPr>
              <w:jc w:val="center"/>
              <w:rPr>
                <w:rFonts w:asciiTheme="majorHAnsi" w:hAnsiTheme="majorHAnsi"/>
              </w:rPr>
            </w:pPr>
            <w:r>
              <w:rPr>
                <w:rFonts w:asciiTheme="majorHAnsi" w:hAnsiTheme="majorHAnsi"/>
              </w:rPr>
              <w:t>Composition</w:t>
            </w:r>
          </w:p>
        </w:tc>
        <w:tc>
          <w:tcPr>
            <w:tcW w:w="1985" w:type="dxa"/>
            <w:vAlign w:val="center"/>
          </w:tcPr>
          <w:p w14:paraId="047D619D" w14:textId="2D7E97F0" w:rsidR="00DC42DE" w:rsidRDefault="00B97336" w:rsidP="00E4741B">
            <w:pPr>
              <w:jc w:val="center"/>
              <w:rPr>
                <w:rFonts w:asciiTheme="majorHAnsi" w:hAnsiTheme="majorHAnsi"/>
              </w:rPr>
            </w:pPr>
            <w:r>
              <w:rPr>
                <w:rFonts w:asciiTheme="majorHAnsi" w:hAnsiTheme="majorHAnsi"/>
              </w:rPr>
              <w:t>Fantasy Stories</w:t>
            </w:r>
          </w:p>
        </w:tc>
        <w:tc>
          <w:tcPr>
            <w:tcW w:w="4103" w:type="dxa"/>
            <w:vAlign w:val="center"/>
          </w:tcPr>
          <w:p w14:paraId="59166920" w14:textId="42BA268C" w:rsidR="00790CDE" w:rsidRPr="00C10168" w:rsidRDefault="00D65133" w:rsidP="00F12B56">
            <w:pPr>
              <w:rPr>
                <w:rFonts w:asciiTheme="majorHAnsi" w:hAnsiTheme="majorHAnsi"/>
              </w:rPr>
            </w:pPr>
            <w:r w:rsidRPr="00C10168">
              <w:rPr>
                <w:rFonts w:asciiTheme="majorHAnsi" w:hAnsiTheme="majorHAnsi"/>
              </w:rPr>
              <w:t xml:space="preserve">Bring the learning from this block together to write a journey story ‘sequel’ to </w:t>
            </w:r>
            <w:r w:rsidR="00A473AE" w:rsidRPr="00C10168">
              <w:rPr>
                <w:rFonts w:asciiTheme="majorHAnsi" w:hAnsiTheme="majorHAnsi"/>
              </w:rPr>
              <w:t>either of the books read. Create a setting</w:t>
            </w:r>
            <w:r w:rsidR="00066642" w:rsidRPr="00C10168">
              <w:rPr>
                <w:rFonts w:asciiTheme="majorHAnsi" w:hAnsiTheme="majorHAnsi"/>
              </w:rPr>
              <w:t xml:space="preserve">, plan, draft, </w:t>
            </w:r>
            <w:r w:rsidR="00C10168" w:rsidRPr="00C10168">
              <w:rPr>
                <w:rFonts w:asciiTheme="majorHAnsi" w:hAnsiTheme="majorHAnsi"/>
              </w:rPr>
              <w:t xml:space="preserve">write, </w:t>
            </w:r>
            <w:r w:rsidR="00066642" w:rsidRPr="00C10168">
              <w:rPr>
                <w:rFonts w:asciiTheme="majorHAnsi" w:hAnsiTheme="majorHAnsi"/>
              </w:rPr>
              <w:t xml:space="preserve">edit and improve their story. </w:t>
            </w:r>
          </w:p>
        </w:tc>
        <w:tc>
          <w:tcPr>
            <w:tcW w:w="2838" w:type="dxa"/>
            <w:vAlign w:val="center"/>
          </w:tcPr>
          <w:p w14:paraId="5DC70962" w14:textId="77777777" w:rsidR="00D92BC5" w:rsidRPr="00C10168" w:rsidRDefault="00D92BC5" w:rsidP="00D92BC5">
            <w:pPr>
              <w:pStyle w:val="paragraph"/>
              <w:spacing w:before="0" w:beforeAutospacing="0" w:after="0" w:afterAutospacing="0"/>
              <w:textAlignment w:val="baseline"/>
              <w:rPr>
                <w:rFonts w:ascii="Segoe UI" w:hAnsi="Segoe UI" w:cs="Segoe UI"/>
              </w:rPr>
            </w:pPr>
            <w:r w:rsidRPr="00C10168">
              <w:rPr>
                <w:rStyle w:val="normaltextrun"/>
                <w:rFonts w:ascii="Calibri" w:hAnsi="Calibri" w:cs="Calibri"/>
                <w:i/>
                <w:iCs/>
              </w:rPr>
              <w:t xml:space="preserve">The </w:t>
            </w:r>
            <w:proofErr w:type="spellStart"/>
            <w:r w:rsidRPr="00C10168">
              <w:rPr>
                <w:rStyle w:val="normaltextrun"/>
                <w:rFonts w:ascii="Calibri" w:hAnsi="Calibri" w:cs="Calibri"/>
                <w:i/>
                <w:iCs/>
              </w:rPr>
              <w:t>Barnabus</w:t>
            </w:r>
            <w:proofErr w:type="spellEnd"/>
            <w:r w:rsidRPr="00C10168">
              <w:rPr>
                <w:rStyle w:val="normaltextrun"/>
                <w:rFonts w:ascii="Calibri" w:hAnsi="Calibri" w:cs="Calibri"/>
                <w:i/>
                <w:iCs/>
              </w:rPr>
              <w:t xml:space="preserve"> Project</w:t>
            </w:r>
            <w:r w:rsidRPr="00C10168">
              <w:rPr>
                <w:rStyle w:val="normaltextrun"/>
                <w:rFonts w:ascii="Calibri" w:hAnsi="Calibri" w:cs="Calibri"/>
                <w:b/>
                <w:bCs/>
              </w:rPr>
              <w:t xml:space="preserve"> </w:t>
            </w:r>
            <w:r w:rsidRPr="00C10168">
              <w:rPr>
                <w:rStyle w:val="normaltextrun"/>
                <w:rFonts w:ascii="Calibri" w:hAnsi="Calibri" w:cs="Calibri"/>
              </w:rPr>
              <w:t>by The Fan Brothers</w:t>
            </w:r>
            <w:r w:rsidRPr="00C10168">
              <w:rPr>
                <w:rStyle w:val="eop"/>
                <w:rFonts w:ascii="Calibri" w:hAnsi="Calibri" w:cs="Calibri"/>
              </w:rPr>
              <w:t> </w:t>
            </w:r>
          </w:p>
          <w:p w14:paraId="4BCBC718" w14:textId="37BFDEED" w:rsidR="00790CDE" w:rsidRPr="00C10168" w:rsidRDefault="00D92BC5" w:rsidP="00D92BC5">
            <w:pPr>
              <w:rPr>
                <w:rFonts w:asciiTheme="majorHAnsi" w:hAnsiTheme="majorHAnsi"/>
                <w:b/>
              </w:rPr>
            </w:pPr>
            <w:r w:rsidRPr="00C10168">
              <w:rPr>
                <w:rStyle w:val="normaltextrun"/>
                <w:rFonts w:ascii="Calibri" w:hAnsi="Calibri" w:cs="Calibri"/>
                <w:i/>
                <w:iCs/>
              </w:rPr>
              <w:t>The Antlered Ship</w:t>
            </w:r>
            <w:r w:rsidRPr="00C10168">
              <w:rPr>
                <w:rStyle w:val="normaltextrun"/>
                <w:rFonts w:ascii="Calibri" w:hAnsi="Calibri" w:cs="Calibri"/>
                <w:b/>
                <w:bCs/>
              </w:rPr>
              <w:t xml:space="preserve"> </w:t>
            </w:r>
            <w:r w:rsidRPr="00C10168">
              <w:rPr>
                <w:rStyle w:val="normaltextrun"/>
                <w:rFonts w:ascii="Calibri" w:hAnsi="Calibri" w:cs="Calibri"/>
              </w:rPr>
              <w:t xml:space="preserve">by </w:t>
            </w:r>
            <w:proofErr w:type="spellStart"/>
            <w:r w:rsidRPr="00C10168">
              <w:rPr>
                <w:rStyle w:val="normaltextrun"/>
                <w:rFonts w:ascii="Calibri" w:hAnsi="Calibri" w:cs="Calibri"/>
              </w:rPr>
              <w:t>Dashka</w:t>
            </w:r>
            <w:proofErr w:type="spellEnd"/>
            <w:r w:rsidRPr="00C10168">
              <w:rPr>
                <w:rStyle w:val="normaltextrun"/>
                <w:rFonts w:ascii="Calibri" w:hAnsi="Calibri" w:cs="Calibri"/>
              </w:rPr>
              <w:t xml:space="preserve"> Slater and The Fan Brothers</w:t>
            </w:r>
            <w:r w:rsidRPr="00C10168">
              <w:rPr>
                <w:rStyle w:val="eop"/>
                <w:rFonts w:ascii="Calibri" w:hAnsi="Calibri" w:cs="Calibri"/>
              </w:rPr>
              <w:t> </w:t>
            </w:r>
          </w:p>
        </w:tc>
      </w:tr>
    </w:tbl>
    <w:p w14:paraId="15C6A72C" w14:textId="77777777" w:rsidR="00B85C35" w:rsidRDefault="00B85C35">
      <w:pPr>
        <w:sectPr w:rsidR="00B85C35" w:rsidSect="00B40AB7">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05" w:bottom="851" w:left="1134" w:header="708" w:footer="708" w:gutter="0"/>
          <w:cols w:space="708"/>
          <w:docGrid w:linePitch="360"/>
        </w:sectPr>
      </w:pPr>
    </w:p>
    <w:tbl>
      <w:tblPr>
        <w:tblStyle w:val="TableGrid"/>
        <w:tblW w:w="14591" w:type="dxa"/>
        <w:tblLayout w:type="fixed"/>
        <w:tblLook w:val="04A0" w:firstRow="1" w:lastRow="0" w:firstColumn="1" w:lastColumn="0" w:noHBand="0" w:noVBand="1"/>
      </w:tblPr>
      <w:tblGrid>
        <w:gridCol w:w="1271"/>
        <w:gridCol w:w="709"/>
        <w:gridCol w:w="1843"/>
        <w:gridCol w:w="1842"/>
        <w:gridCol w:w="1985"/>
        <w:gridCol w:w="4103"/>
        <w:gridCol w:w="2838"/>
      </w:tblGrid>
      <w:tr w:rsidR="00EC6C21" w14:paraId="61179E2F" w14:textId="77777777" w:rsidTr="00C628C7">
        <w:trPr>
          <w:cantSplit/>
          <w:tblHeader/>
        </w:trPr>
        <w:tc>
          <w:tcPr>
            <w:tcW w:w="14591" w:type="dxa"/>
            <w:gridSpan w:val="7"/>
            <w:tcBorders>
              <w:bottom w:val="double" w:sz="4" w:space="0" w:color="auto"/>
            </w:tcBorders>
            <w:shd w:val="clear" w:color="auto" w:fill="0F6387"/>
            <w:vAlign w:val="center"/>
          </w:tcPr>
          <w:p w14:paraId="3BCA75D7" w14:textId="3278150D" w:rsidR="00EC6C21" w:rsidRPr="00790CDE" w:rsidRDefault="00EC6C21" w:rsidP="00EC6C21">
            <w:pPr>
              <w:jc w:val="center"/>
              <w:rPr>
                <w:rFonts w:asciiTheme="majorHAnsi" w:hAnsiTheme="majorHAnsi"/>
                <w:b/>
              </w:rPr>
            </w:pPr>
            <w:r>
              <w:rPr>
                <w:rFonts w:asciiTheme="majorHAnsi" w:hAnsiTheme="majorHAnsi"/>
                <w:b/>
                <w:color w:val="FFFFFF" w:themeColor="background1"/>
              </w:rPr>
              <w:lastRenderedPageBreak/>
              <w:t xml:space="preserve">Fiction: </w:t>
            </w:r>
            <w:r w:rsidR="00933AFF">
              <w:rPr>
                <w:rFonts w:asciiTheme="majorHAnsi" w:hAnsiTheme="majorHAnsi"/>
                <w:b/>
                <w:color w:val="FFFFFF" w:themeColor="background1"/>
              </w:rPr>
              <w:t>Classic Fiction: Harry’s Mad</w:t>
            </w:r>
          </w:p>
        </w:tc>
      </w:tr>
      <w:tr w:rsidR="00EC6C21" w14:paraId="19ACB309" w14:textId="77777777" w:rsidTr="00C628C7">
        <w:trPr>
          <w:cantSplit/>
          <w:tblHeader/>
        </w:trPr>
        <w:tc>
          <w:tcPr>
            <w:tcW w:w="1271" w:type="dxa"/>
            <w:tcBorders>
              <w:bottom w:val="double" w:sz="4" w:space="0" w:color="auto"/>
            </w:tcBorders>
            <w:vAlign w:val="center"/>
          </w:tcPr>
          <w:p w14:paraId="621C4C2F" w14:textId="77777777" w:rsidR="00EC6C21" w:rsidRPr="00790CDE" w:rsidRDefault="00EC6C21" w:rsidP="00BB1FA6">
            <w:pPr>
              <w:jc w:val="center"/>
              <w:rPr>
                <w:rFonts w:asciiTheme="majorHAnsi" w:hAnsiTheme="majorHAnsi"/>
                <w:b/>
              </w:rPr>
            </w:pPr>
            <w:r w:rsidRPr="00790CDE">
              <w:rPr>
                <w:rFonts w:asciiTheme="majorHAnsi" w:hAnsiTheme="majorHAnsi"/>
                <w:b/>
              </w:rPr>
              <w:t>Date</w:t>
            </w:r>
          </w:p>
        </w:tc>
        <w:tc>
          <w:tcPr>
            <w:tcW w:w="709" w:type="dxa"/>
            <w:tcBorders>
              <w:bottom w:val="double" w:sz="4" w:space="0" w:color="auto"/>
            </w:tcBorders>
            <w:vAlign w:val="center"/>
          </w:tcPr>
          <w:p w14:paraId="72A3A27A" w14:textId="77777777" w:rsidR="00EC6C21" w:rsidRPr="00790CDE" w:rsidRDefault="00EC6C21" w:rsidP="00BB1FA6">
            <w:pPr>
              <w:jc w:val="center"/>
              <w:rPr>
                <w:rFonts w:asciiTheme="majorHAnsi" w:hAnsiTheme="majorHAnsi"/>
                <w:b/>
              </w:rPr>
            </w:pPr>
            <w:r w:rsidRPr="00790CDE">
              <w:rPr>
                <w:rFonts w:asciiTheme="majorHAnsi" w:hAnsiTheme="majorHAnsi"/>
                <w:b/>
              </w:rPr>
              <w:t>Unit</w:t>
            </w:r>
          </w:p>
        </w:tc>
        <w:tc>
          <w:tcPr>
            <w:tcW w:w="1843" w:type="dxa"/>
            <w:tcBorders>
              <w:bottom w:val="double" w:sz="4" w:space="0" w:color="auto"/>
            </w:tcBorders>
            <w:vAlign w:val="center"/>
          </w:tcPr>
          <w:p w14:paraId="0A9D28BF" w14:textId="77777777" w:rsidR="00EC6C21" w:rsidRPr="00790CDE" w:rsidRDefault="00EC6C21" w:rsidP="00BB1FA6">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842" w:type="dxa"/>
            <w:tcBorders>
              <w:bottom w:val="double" w:sz="4" w:space="0" w:color="auto"/>
            </w:tcBorders>
            <w:vAlign w:val="center"/>
          </w:tcPr>
          <w:p w14:paraId="4A30D5C4" w14:textId="77777777" w:rsidR="00EC6C21" w:rsidRPr="00790CDE" w:rsidRDefault="00EC6C21" w:rsidP="00BB1FA6">
            <w:pPr>
              <w:jc w:val="center"/>
              <w:rPr>
                <w:rFonts w:asciiTheme="majorHAnsi" w:hAnsiTheme="majorHAnsi"/>
                <w:b/>
              </w:rPr>
            </w:pPr>
            <w:r w:rsidRPr="00790CDE">
              <w:rPr>
                <w:rFonts w:asciiTheme="majorHAnsi" w:hAnsiTheme="majorHAnsi"/>
                <w:b/>
              </w:rPr>
              <w:t>Focus</w:t>
            </w:r>
          </w:p>
        </w:tc>
        <w:tc>
          <w:tcPr>
            <w:tcW w:w="1985" w:type="dxa"/>
            <w:tcBorders>
              <w:bottom w:val="double" w:sz="4" w:space="0" w:color="auto"/>
            </w:tcBorders>
            <w:vAlign w:val="center"/>
          </w:tcPr>
          <w:p w14:paraId="4E85AAC0" w14:textId="77777777" w:rsidR="00EC6C21" w:rsidRPr="00790CDE" w:rsidRDefault="00EC6C21" w:rsidP="00BB1FA6">
            <w:pPr>
              <w:jc w:val="center"/>
              <w:rPr>
                <w:rFonts w:asciiTheme="majorHAnsi" w:hAnsiTheme="majorHAnsi"/>
                <w:b/>
              </w:rPr>
            </w:pPr>
            <w:r w:rsidRPr="00790CDE">
              <w:rPr>
                <w:rFonts w:asciiTheme="majorHAnsi" w:hAnsiTheme="majorHAnsi"/>
                <w:b/>
              </w:rPr>
              <w:t>Genre and texts</w:t>
            </w:r>
          </w:p>
        </w:tc>
        <w:tc>
          <w:tcPr>
            <w:tcW w:w="4103" w:type="dxa"/>
            <w:tcBorders>
              <w:bottom w:val="double" w:sz="4" w:space="0" w:color="auto"/>
            </w:tcBorders>
            <w:vAlign w:val="center"/>
          </w:tcPr>
          <w:p w14:paraId="78F46CD3" w14:textId="77777777" w:rsidR="00EC6C21" w:rsidRPr="00790CDE" w:rsidRDefault="00EC6C21" w:rsidP="00BB1FA6">
            <w:pPr>
              <w:jc w:val="center"/>
              <w:rPr>
                <w:rFonts w:asciiTheme="majorHAnsi" w:hAnsiTheme="majorHAnsi"/>
                <w:b/>
              </w:rPr>
            </w:pPr>
            <w:r w:rsidRPr="00790CDE">
              <w:rPr>
                <w:rFonts w:asciiTheme="majorHAnsi" w:hAnsiTheme="majorHAnsi"/>
                <w:b/>
              </w:rPr>
              <w:t>Summary of content</w:t>
            </w:r>
          </w:p>
        </w:tc>
        <w:tc>
          <w:tcPr>
            <w:tcW w:w="2838" w:type="dxa"/>
            <w:tcBorders>
              <w:bottom w:val="double" w:sz="4" w:space="0" w:color="auto"/>
            </w:tcBorders>
            <w:vAlign w:val="center"/>
          </w:tcPr>
          <w:p w14:paraId="53FFDC21" w14:textId="77777777" w:rsidR="00EC6C21" w:rsidRPr="00790CDE" w:rsidRDefault="00EC6C21" w:rsidP="00BB1FA6">
            <w:pPr>
              <w:jc w:val="center"/>
              <w:rPr>
                <w:rFonts w:asciiTheme="majorHAnsi" w:hAnsiTheme="majorHAnsi"/>
                <w:b/>
              </w:rPr>
            </w:pPr>
            <w:r w:rsidRPr="00790CDE">
              <w:rPr>
                <w:rFonts w:asciiTheme="majorHAnsi" w:hAnsiTheme="majorHAnsi"/>
                <w:b/>
              </w:rPr>
              <w:t>Resources needed</w:t>
            </w:r>
          </w:p>
        </w:tc>
      </w:tr>
      <w:tr w:rsidR="00EC6C21" w14:paraId="4C3FCDB1" w14:textId="77777777" w:rsidTr="00C628C7">
        <w:trPr>
          <w:cantSplit/>
        </w:trPr>
        <w:tc>
          <w:tcPr>
            <w:tcW w:w="1271" w:type="dxa"/>
            <w:tcBorders>
              <w:top w:val="double" w:sz="4" w:space="0" w:color="auto"/>
            </w:tcBorders>
            <w:shd w:val="clear" w:color="auto" w:fill="C7EAF9"/>
            <w:vAlign w:val="center"/>
          </w:tcPr>
          <w:p w14:paraId="115D19F8" w14:textId="77777777" w:rsidR="00EC6C21" w:rsidRDefault="00EC6C21" w:rsidP="00BB1FA6">
            <w:pPr>
              <w:jc w:val="center"/>
              <w:rPr>
                <w:rFonts w:asciiTheme="majorHAnsi" w:hAnsiTheme="majorHAnsi"/>
              </w:rPr>
            </w:pPr>
          </w:p>
        </w:tc>
        <w:tc>
          <w:tcPr>
            <w:tcW w:w="709" w:type="dxa"/>
            <w:tcBorders>
              <w:top w:val="double" w:sz="4" w:space="0" w:color="auto"/>
            </w:tcBorders>
            <w:shd w:val="clear" w:color="auto" w:fill="C7EAF9"/>
            <w:vAlign w:val="center"/>
          </w:tcPr>
          <w:p w14:paraId="3BB9ED53" w14:textId="77777777" w:rsidR="00EC6C21" w:rsidRDefault="00EC6C21" w:rsidP="00BB1FA6">
            <w:pPr>
              <w:jc w:val="center"/>
              <w:rPr>
                <w:rFonts w:asciiTheme="majorHAnsi" w:hAnsiTheme="majorHAnsi"/>
              </w:rPr>
            </w:pPr>
            <w:r>
              <w:rPr>
                <w:rFonts w:asciiTheme="majorHAnsi" w:hAnsiTheme="majorHAnsi"/>
              </w:rPr>
              <w:t>1</w:t>
            </w:r>
          </w:p>
        </w:tc>
        <w:tc>
          <w:tcPr>
            <w:tcW w:w="1843" w:type="dxa"/>
            <w:tcBorders>
              <w:top w:val="double" w:sz="4" w:space="0" w:color="auto"/>
            </w:tcBorders>
            <w:shd w:val="clear" w:color="auto" w:fill="C7EAF9"/>
            <w:vAlign w:val="center"/>
          </w:tcPr>
          <w:p w14:paraId="66D265C3" w14:textId="22AFF1A9" w:rsidR="00EC6C21" w:rsidRDefault="00F76843" w:rsidP="00BB1FA6">
            <w:pPr>
              <w:jc w:val="center"/>
              <w:rPr>
                <w:rFonts w:asciiTheme="majorHAnsi" w:hAnsiTheme="majorHAnsi"/>
              </w:rPr>
            </w:pPr>
            <w:r>
              <w:rPr>
                <w:rFonts w:asciiTheme="majorHAnsi" w:hAnsiTheme="majorHAnsi"/>
              </w:rPr>
              <w:t>5</w:t>
            </w:r>
          </w:p>
        </w:tc>
        <w:tc>
          <w:tcPr>
            <w:tcW w:w="1842" w:type="dxa"/>
            <w:tcBorders>
              <w:top w:val="double" w:sz="4" w:space="0" w:color="auto"/>
            </w:tcBorders>
            <w:shd w:val="clear" w:color="auto" w:fill="C7EAF9"/>
            <w:vAlign w:val="center"/>
          </w:tcPr>
          <w:p w14:paraId="3096D729" w14:textId="11F19A9C" w:rsidR="002D302C" w:rsidRDefault="00F76843" w:rsidP="00BB1FA6">
            <w:pPr>
              <w:jc w:val="center"/>
              <w:rPr>
                <w:rFonts w:asciiTheme="majorHAnsi" w:hAnsiTheme="majorHAnsi"/>
              </w:rPr>
            </w:pPr>
            <w:r>
              <w:rPr>
                <w:rFonts w:asciiTheme="majorHAnsi" w:hAnsiTheme="majorHAnsi"/>
              </w:rPr>
              <w:t>Comprehension</w:t>
            </w:r>
          </w:p>
        </w:tc>
        <w:tc>
          <w:tcPr>
            <w:tcW w:w="1985" w:type="dxa"/>
            <w:tcBorders>
              <w:top w:val="double" w:sz="4" w:space="0" w:color="auto"/>
            </w:tcBorders>
            <w:shd w:val="clear" w:color="auto" w:fill="C7EAF9"/>
            <w:vAlign w:val="center"/>
          </w:tcPr>
          <w:p w14:paraId="25C91A43" w14:textId="4A66CB63" w:rsidR="002D302C" w:rsidRDefault="00F76843" w:rsidP="00BB1FA6">
            <w:pPr>
              <w:jc w:val="center"/>
              <w:rPr>
                <w:rFonts w:asciiTheme="majorHAnsi" w:hAnsiTheme="majorHAnsi"/>
              </w:rPr>
            </w:pPr>
            <w:r>
              <w:rPr>
                <w:rFonts w:asciiTheme="majorHAnsi" w:hAnsiTheme="majorHAnsi"/>
              </w:rPr>
              <w:t>Classic Fiction</w:t>
            </w:r>
          </w:p>
        </w:tc>
        <w:tc>
          <w:tcPr>
            <w:tcW w:w="4103" w:type="dxa"/>
            <w:tcBorders>
              <w:top w:val="double" w:sz="4" w:space="0" w:color="auto"/>
            </w:tcBorders>
            <w:shd w:val="clear" w:color="auto" w:fill="C7EAF9"/>
            <w:vAlign w:val="center"/>
          </w:tcPr>
          <w:p w14:paraId="2F013211" w14:textId="7461A65A" w:rsidR="00EC6C21" w:rsidRPr="00E07C4B" w:rsidRDefault="00E07C4B" w:rsidP="00BB1FA6">
            <w:pPr>
              <w:rPr>
                <w:rFonts w:asciiTheme="majorHAnsi" w:hAnsiTheme="majorHAnsi"/>
              </w:rPr>
            </w:pPr>
            <w:r>
              <w:rPr>
                <w:rFonts w:asciiTheme="majorHAnsi" w:hAnsiTheme="majorHAnsi"/>
              </w:rPr>
              <w:t xml:space="preserve">Introduce the hilarious </w:t>
            </w:r>
            <w:r w:rsidRPr="00E44B70">
              <w:rPr>
                <w:rFonts w:asciiTheme="majorHAnsi" w:hAnsiTheme="majorHAnsi"/>
                <w:b/>
                <w:bCs/>
              </w:rPr>
              <w:t>Harry’s Mad</w:t>
            </w:r>
            <w:r>
              <w:rPr>
                <w:rFonts w:asciiTheme="majorHAnsi" w:hAnsiTheme="majorHAnsi"/>
              </w:rPr>
              <w:t xml:space="preserve"> by Dick King-Smith, reading and discussing openings, characters and hypothetical situations. Children explore UK and USA language, </w:t>
            </w:r>
            <w:r w:rsidRPr="00C95F07">
              <w:rPr>
                <w:rFonts w:asciiTheme="majorHAnsi" w:hAnsiTheme="majorHAnsi"/>
              </w:rPr>
              <w:t>answer formal comprehension questions</w:t>
            </w:r>
            <w:r>
              <w:rPr>
                <w:rFonts w:asciiTheme="majorHAnsi" w:hAnsiTheme="majorHAnsi"/>
              </w:rPr>
              <w:t xml:space="preserve"> and write about an unusual pet they would like to have.</w:t>
            </w:r>
          </w:p>
        </w:tc>
        <w:tc>
          <w:tcPr>
            <w:tcW w:w="2838" w:type="dxa"/>
            <w:tcBorders>
              <w:top w:val="double" w:sz="4" w:space="0" w:color="auto"/>
            </w:tcBorders>
            <w:shd w:val="clear" w:color="auto" w:fill="C7EAF9"/>
            <w:vAlign w:val="center"/>
          </w:tcPr>
          <w:p w14:paraId="11470AC9" w14:textId="77777777" w:rsidR="0041708C" w:rsidRPr="0041708C" w:rsidRDefault="0041708C" w:rsidP="0041708C">
            <w:pPr>
              <w:pStyle w:val="paragraph"/>
              <w:spacing w:before="0" w:beforeAutospacing="0" w:after="0" w:afterAutospacing="0"/>
              <w:textAlignment w:val="baseline"/>
              <w:rPr>
                <w:rFonts w:asciiTheme="majorHAnsi" w:hAnsiTheme="majorHAnsi" w:cstheme="majorHAnsi"/>
                <w:sz w:val="18"/>
                <w:szCs w:val="18"/>
              </w:rPr>
            </w:pPr>
            <w:r w:rsidRPr="0041708C">
              <w:rPr>
                <w:rStyle w:val="normaltextrun"/>
                <w:rFonts w:asciiTheme="majorHAnsi" w:hAnsiTheme="majorHAnsi" w:cstheme="majorHAnsi"/>
                <w:b/>
                <w:bCs/>
                <w:sz w:val="22"/>
                <w:szCs w:val="22"/>
              </w:rPr>
              <w:t>Essential Text:</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by Dick King Smith</w:t>
            </w:r>
            <w:r w:rsidRPr="0041708C">
              <w:rPr>
                <w:rStyle w:val="normaltextrun"/>
                <w:rFonts w:asciiTheme="majorHAnsi" w:hAnsiTheme="majorHAnsi" w:cstheme="majorHAnsi"/>
                <w:b/>
                <w:bCs/>
                <w:sz w:val="22"/>
                <w:szCs w:val="22"/>
              </w:rPr>
              <w:t> </w:t>
            </w:r>
            <w:r w:rsidRPr="0041708C">
              <w:rPr>
                <w:rStyle w:val="eop"/>
                <w:rFonts w:asciiTheme="majorHAnsi" w:hAnsiTheme="majorHAnsi" w:cstheme="majorHAnsi"/>
                <w:sz w:val="22"/>
                <w:szCs w:val="22"/>
              </w:rPr>
              <w:t> </w:t>
            </w:r>
          </w:p>
          <w:p w14:paraId="5BEA72B7" w14:textId="026E22CA" w:rsidR="006C3BB7" w:rsidRPr="008B13D0" w:rsidRDefault="0041708C" w:rsidP="0041708C">
            <w:pPr>
              <w:pStyle w:val="paragraph"/>
              <w:spacing w:before="0" w:beforeAutospacing="0" w:after="0" w:afterAutospacing="0"/>
              <w:textAlignment w:val="baseline"/>
              <w:rPr>
                <w:rFonts w:asciiTheme="majorHAnsi" w:hAnsiTheme="majorHAnsi"/>
                <w:b/>
              </w:rPr>
            </w:pPr>
            <w:r w:rsidRPr="0041708C">
              <w:rPr>
                <w:rStyle w:val="normaltextrun"/>
                <w:rFonts w:asciiTheme="majorHAnsi" w:hAnsiTheme="majorHAnsi" w:cstheme="majorHAnsi"/>
                <w:b/>
                <w:bCs/>
                <w:sz w:val="22"/>
                <w:szCs w:val="22"/>
              </w:rPr>
              <w:t>Non-essential Texts:</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 xml:space="preserve">read by Nigel Lambert </w:t>
            </w:r>
            <w:r w:rsidRPr="0041708C">
              <w:rPr>
                <w:rStyle w:val="normaltextrun"/>
                <w:rFonts w:asciiTheme="majorHAnsi" w:hAnsiTheme="majorHAnsi" w:cstheme="majorHAnsi"/>
                <w:i/>
                <w:iCs/>
                <w:sz w:val="22"/>
                <w:szCs w:val="22"/>
              </w:rPr>
              <w:t>Audiobook</w:t>
            </w:r>
            <w:r w:rsidRPr="0041708C">
              <w:rPr>
                <w:rStyle w:val="normaltextrun"/>
                <w:rFonts w:asciiTheme="majorHAnsi" w:hAnsiTheme="majorHAnsi" w:cstheme="majorHAnsi"/>
                <w:b/>
                <w:bCs/>
                <w:sz w:val="22"/>
                <w:szCs w:val="22"/>
              </w:rPr>
              <w:t xml:space="preserve"> </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sz w:val="22"/>
                <w:szCs w:val="22"/>
              </w:rPr>
              <w:t>Any other animal stories you have in school by Dick King-Smith</w:t>
            </w:r>
            <w:r w:rsidRPr="0041708C">
              <w:rPr>
                <w:rStyle w:val="eop"/>
                <w:rFonts w:asciiTheme="majorHAnsi" w:hAnsiTheme="majorHAnsi" w:cstheme="majorHAnsi"/>
                <w:sz w:val="22"/>
                <w:szCs w:val="22"/>
              </w:rPr>
              <w:t> </w:t>
            </w:r>
          </w:p>
        </w:tc>
      </w:tr>
      <w:tr w:rsidR="00EC6C21" w14:paraId="279FB8BF" w14:textId="77777777" w:rsidTr="00C628C7">
        <w:trPr>
          <w:cantSplit/>
        </w:trPr>
        <w:tc>
          <w:tcPr>
            <w:tcW w:w="1271" w:type="dxa"/>
            <w:vAlign w:val="center"/>
          </w:tcPr>
          <w:p w14:paraId="46C2D8C4" w14:textId="77777777" w:rsidR="00EC6C21" w:rsidRDefault="00EC6C21" w:rsidP="00BB1FA6">
            <w:pPr>
              <w:jc w:val="center"/>
              <w:rPr>
                <w:rFonts w:asciiTheme="majorHAnsi" w:hAnsiTheme="majorHAnsi"/>
              </w:rPr>
            </w:pPr>
          </w:p>
        </w:tc>
        <w:tc>
          <w:tcPr>
            <w:tcW w:w="709" w:type="dxa"/>
            <w:vAlign w:val="center"/>
          </w:tcPr>
          <w:p w14:paraId="3C02AC66" w14:textId="77777777" w:rsidR="00EC6C21" w:rsidRDefault="00EC6C21" w:rsidP="00BB1FA6">
            <w:pPr>
              <w:jc w:val="center"/>
              <w:rPr>
                <w:rFonts w:asciiTheme="majorHAnsi" w:hAnsiTheme="majorHAnsi"/>
              </w:rPr>
            </w:pPr>
            <w:r>
              <w:rPr>
                <w:rFonts w:asciiTheme="majorHAnsi" w:hAnsiTheme="majorHAnsi"/>
              </w:rPr>
              <w:t>2</w:t>
            </w:r>
          </w:p>
        </w:tc>
        <w:tc>
          <w:tcPr>
            <w:tcW w:w="1843" w:type="dxa"/>
            <w:vAlign w:val="center"/>
          </w:tcPr>
          <w:p w14:paraId="4D9C8CB0" w14:textId="2F185629" w:rsidR="00EC6C21" w:rsidRDefault="006660F0" w:rsidP="00BB1FA6">
            <w:pPr>
              <w:jc w:val="center"/>
              <w:rPr>
                <w:rFonts w:asciiTheme="majorHAnsi" w:hAnsiTheme="majorHAnsi"/>
              </w:rPr>
            </w:pPr>
            <w:r>
              <w:rPr>
                <w:rFonts w:asciiTheme="majorHAnsi" w:hAnsiTheme="majorHAnsi"/>
              </w:rPr>
              <w:t>3</w:t>
            </w:r>
          </w:p>
        </w:tc>
        <w:tc>
          <w:tcPr>
            <w:tcW w:w="1842" w:type="dxa"/>
            <w:vAlign w:val="center"/>
          </w:tcPr>
          <w:p w14:paraId="09CE084B" w14:textId="3DD9EC37" w:rsidR="002D302C" w:rsidRDefault="006660F0" w:rsidP="00BB1FA6">
            <w:pPr>
              <w:jc w:val="center"/>
              <w:rPr>
                <w:rFonts w:asciiTheme="majorHAnsi" w:hAnsiTheme="majorHAnsi"/>
              </w:rPr>
            </w:pPr>
            <w:proofErr w:type="spellStart"/>
            <w:r>
              <w:rPr>
                <w:rFonts w:asciiTheme="majorHAnsi" w:hAnsiTheme="majorHAnsi"/>
              </w:rPr>
              <w:t>SPaG</w:t>
            </w:r>
            <w:proofErr w:type="spellEnd"/>
          </w:p>
        </w:tc>
        <w:tc>
          <w:tcPr>
            <w:tcW w:w="1985" w:type="dxa"/>
            <w:vAlign w:val="center"/>
          </w:tcPr>
          <w:p w14:paraId="4020DC3E" w14:textId="18FF1019" w:rsidR="00EC6C21" w:rsidRDefault="00F76843" w:rsidP="00BB1FA6">
            <w:pPr>
              <w:jc w:val="center"/>
              <w:rPr>
                <w:rFonts w:asciiTheme="majorHAnsi" w:hAnsiTheme="majorHAnsi"/>
              </w:rPr>
            </w:pPr>
            <w:r>
              <w:rPr>
                <w:rFonts w:asciiTheme="majorHAnsi" w:hAnsiTheme="majorHAnsi"/>
              </w:rPr>
              <w:t>Classic Fiction</w:t>
            </w:r>
          </w:p>
        </w:tc>
        <w:tc>
          <w:tcPr>
            <w:tcW w:w="4103" w:type="dxa"/>
            <w:vAlign w:val="center"/>
          </w:tcPr>
          <w:p w14:paraId="47AE1CCD" w14:textId="4D0979C5" w:rsidR="00EC6C21" w:rsidRPr="00733DFD" w:rsidRDefault="00733DFD" w:rsidP="008C3DB3">
            <w:pPr>
              <w:rPr>
                <w:rFonts w:asciiTheme="majorHAnsi" w:hAnsiTheme="majorHAnsi"/>
              </w:rPr>
            </w:pPr>
            <w:r>
              <w:rPr>
                <w:rFonts w:asciiTheme="majorHAnsi" w:hAnsiTheme="majorHAnsi"/>
              </w:rPr>
              <w:t>Children revise dialogue punctuation, creating funny talking pet scenes through role play. They then develop and improve them to write punctuated story scenes.</w:t>
            </w:r>
            <w:r w:rsidRPr="00DF6F90">
              <w:rPr>
                <w:rFonts w:asciiTheme="majorHAnsi" w:hAnsiTheme="majorHAnsi"/>
              </w:rPr>
              <w:t xml:space="preserve"> </w:t>
            </w:r>
          </w:p>
        </w:tc>
        <w:tc>
          <w:tcPr>
            <w:tcW w:w="2838" w:type="dxa"/>
            <w:vAlign w:val="center"/>
          </w:tcPr>
          <w:p w14:paraId="395D2F3E" w14:textId="77777777" w:rsidR="00A360AC" w:rsidRPr="0041708C" w:rsidRDefault="00A360AC" w:rsidP="00A360AC">
            <w:pPr>
              <w:pStyle w:val="paragraph"/>
              <w:spacing w:before="0" w:beforeAutospacing="0" w:after="0" w:afterAutospacing="0"/>
              <w:textAlignment w:val="baseline"/>
              <w:rPr>
                <w:rFonts w:asciiTheme="majorHAnsi" w:hAnsiTheme="majorHAnsi" w:cstheme="majorHAnsi"/>
                <w:sz w:val="18"/>
                <w:szCs w:val="18"/>
              </w:rPr>
            </w:pPr>
            <w:r w:rsidRPr="0041708C">
              <w:rPr>
                <w:rStyle w:val="normaltextrun"/>
                <w:rFonts w:asciiTheme="majorHAnsi" w:hAnsiTheme="majorHAnsi" w:cstheme="majorHAnsi"/>
                <w:b/>
                <w:bCs/>
                <w:sz w:val="22"/>
                <w:szCs w:val="22"/>
              </w:rPr>
              <w:t>Essential Text:</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by Dick King Smith</w:t>
            </w:r>
            <w:r w:rsidRPr="0041708C">
              <w:rPr>
                <w:rStyle w:val="normaltextrun"/>
                <w:rFonts w:asciiTheme="majorHAnsi" w:hAnsiTheme="majorHAnsi" w:cstheme="majorHAnsi"/>
                <w:b/>
                <w:bCs/>
                <w:sz w:val="22"/>
                <w:szCs w:val="22"/>
              </w:rPr>
              <w:t> </w:t>
            </w:r>
            <w:r w:rsidRPr="0041708C">
              <w:rPr>
                <w:rStyle w:val="eop"/>
                <w:rFonts w:asciiTheme="majorHAnsi" w:hAnsiTheme="majorHAnsi" w:cstheme="majorHAnsi"/>
                <w:sz w:val="22"/>
                <w:szCs w:val="22"/>
              </w:rPr>
              <w:t> </w:t>
            </w:r>
          </w:p>
          <w:p w14:paraId="7D93BBFC" w14:textId="46EA2096" w:rsidR="00FA679E" w:rsidRPr="008E2DBD" w:rsidRDefault="00A360AC" w:rsidP="00A360AC">
            <w:pPr>
              <w:rPr>
                <w:rFonts w:asciiTheme="majorHAnsi" w:hAnsiTheme="majorHAnsi"/>
                <w:bCs/>
              </w:rPr>
            </w:pPr>
            <w:r w:rsidRPr="0041708C">
              <w:rPr>
                <w:rStyle w:val="normaltextrun"/>
                <w:rFonts w:asciiTheme="majorHAnsi" w:hAnsiTheme="majorHAnsi" w:cstheme="majorHAnsi"/>
                <w:b/>
                <w:bCs/>
                <w:sz w:val="22"/>
                <w:szCs w:val="22"/>
              </w:rPr>
              <w:t>Non-essential Texts:</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 xml:space="preserve">read by Nigel Lambert </w:t>
            </w:r>
            <w:r w:rsidRPr="0041708C">
              <w:rPr>
                <w:rStyle w:val="normaltextrun"/>
                <w:rFonts w:asciiTheme="majorHAnsi" w:hAnsiTheme="majorHAnsi" w:cstheme="majorHAnsi"/>
                <w:i/>
                <w:iCs/>
                <w:sz w:val="22"/>
                <w:szCs w:val="22"/>
              </w:rPr>
              <w:t>Audiobook</w:t>
            </w:r>
            <w:r w:rsidRPr="0041708C">
              <w:rPr>
                <w:rStyle w:val="normaltextrun"/>
                <w:rFonts w:asciiTheme="majorHAnsi" w:hAnsiTheme="majorHAnsi" w:cstheme="majorHAnsi"/>
                <w:b/>
                <w:bCs/>
                <w:sz w:val="22"/>
                <w:szCs w:val="22"/>
              </w:rPr>
              <w:t xml:space="preserve"> </w:t>
            </w:r>
            <w:r w:rsidRPr="0041708C">
              <w:rPr>
                <w:rStyle w:val="scxw49308752"/>
                <w:rFonts w:asciiTheme="majorHAnsi" w:hAnsiTheme="majorHAnsi" w:cstheme="majorHAnsi"/>
                <w:sz w:val="22"/>
                <w:szCs w:val="22"/>
              </w:rPr>
              <w:t> </w:t>
            </w:r>
          </w:p>
        </w:tc>
      </w:tr>
      <w:tr w:rsidR="00EC6C21" w14:paraId="6BC4834A" w14:textId="77777777" w:rsidTr="00C628C7">
        <w:trPr>
          <w:cantSplit/>
        </w:trPr>
        <w:tc>
          <w:tcPr>
            <w:tcW w:w="1271" w:type="dxa"/>
            <w:shd w:val="clear" w:color="auto" w:fill="C7EAF9"/>
            <w:vAlign w:val="center"/>
          </w:tcPr>
          <w:p w14:paraId="357F3727" w14:textId="11398F8A" w:rsidR="00EC6C21" w:rsidRDefault="00EC6C21" w:rsidP="00BB1FA6">
            <w:pPr>
              <w:jc w:val="center"/>
              <w:rPr>
                <w:rFonts w:asciiTheme="majorHAnsi" w:hAnsiTheme="majorHAnsi"/>
              </w:rPr>
            </w:pPr>
          </w:p>
        </w:tc>
        <w:tc>
          <w:tcPr>
            <w:tcW w:w="709" w:type="dxa"/>
            <w:shd w:val="clear" w:color="auto" w:fill="C7EAF9"/>
            <w:vAlign w:val="center"/>
          </w:tcPr>
          <w:p w14:paraId="6C739CBF" w14:textId="77777777" w:rsidR="00EC6C21" w:rsidRDefault="00EC6C21" w:rsidP="00BB1FA6">
            <w:pPr>
              <w:jc w:val="center"/>
              <w:rPr>
                <w:rFonts w:asciiTheme="majorHAnsi" w:hAnsiTheme="majorHAnsi"/>
              </w:rPr>
            </w:pPr>
            <w:r>
              <w:rPr>
                <w:rFonts w:asciiTheme="majorHAnsi" w:hAnsiTheme="majorHAnsi"/>
              </w:rPr>
              <w:t>3</w:t>
            </w:r>
          </w:p>
        </w:tc>
        <w:tc>
          <w:tcPr>
            <w:tcW w:w="1843" w:type="dxa"/>
            <w:shd w:val="clear" w:color="auto" w:fill="C7EAF9"/>
            <w:vAlign w:val="center"/>
          </w:tcPr>
          <w:p w14:paraId="2A513377" w14:textId="67AA7958" w:rsidR="00EC6C21" w:rsidRDefault="006660F0" w:rsidP="00BB1FA6">
            <w:pPr>
              <w:jc w:val="center"/>
              <w:rPr>
                <w:rFonts w:asciiTheme="majorHAnsi" w:hAnsiTheme="majorHAnsi"/>
              </w:rPr>
            </w:pPr>
            <w:r>
              <w:rPr>
                <w:rFonts w:asciiTheme="majorHAnsi" w:hAnsiTheme="majorHAnsi"/>
              </w:rPr>
              <w:t>2</w:t>
            </w:r>
          </w:p>
        </w:tc>
        <w:tc>
          <w:tcPr>
            <w:tcW w:w="1842" w:type="dxa"/>
            <w:shd w:val="clear" w:color="auto" w:fill="C7EAF9"/>
            <w:vAlign w:val="center"/>
          </w:tcPr>
          <w:p w14:paraId="08301B40" w14:textId="51C85C4E" w:rsidR="00745E46" w:rsidRDefault="006660F0" w:rsidP="00BB1FA6">
            <w:pPr>
              <w:jc w:val="center"/>
              <w:rPr>
                <w:rFonts w:asciiTheme="majorHAnsi" w:hAnsiTheme="majorHAnsi"/>
              </w:rPr>
            </w:pPr>
            <w:proofErr w:type="spellStart"/>
            <w:r>
              <w:rPr>
                <w:rFonts w:asciiTheme="majorHAnsi" w:hAnsiTheme="majorHAnsi"/>
              </w:rPr>
              <w:t>SPaG</w:t>
            </w:r>
            <w:proofErr w:type="spellEnd"/>
          </w:p>
        </w:tc>
        <w:tc>
          <w:tcPr>
            <w:tcW w:w="1985" w:type="dxa"/>
            <w:shd w:val="clear" w:color="auto" w:fill="C7EAF9"/>
            <w:vAlign w:val="center"/>
          </w:tcPr>
          <w:p w14:paraId="38921083" w14:textId="0C19481B" w:rsidR="00745E46" w:rsidRDefault="00F76843" w:rsidP="00BB1FA6">
            <w:pPr>
              <w:jc w:val="center"/>
              <w:rPr>
                <w:rFonts w:asciiTheme="majorHAnsi" w:hAnsiTheme="majorHAnsi"/>
              </w:rPr>
            </w:pPr>
            <w:r>
              <w:rPr>
                <w:rFonts w:asciiTheme="majorHAnsi" w:hAnsiTheme="majorHAnsi"/>
              </w:rPr>
              <w:t>Classic Fiction</w:t>
            </w:r>
          </w:p>
        </w:tc>
        <w:tc>
          <w:tcPr>
            <w:tcW w:w="4103" w:type="dxa"/>
            <w:shd w:val="clear" w:color="auto" w:fill="C7EAF9"/>
            <w:vAlign w:val="center"/>
          </w:tcPr>
          <w:p w14:paraId="56903626" w14:textId="016B0514" w:rsidR="00EC6C21" w:rsidRPr="00A265FF" w:rsidRDefault="00A265FF" w:rsidP="00BB1FA6">
            <w:pPr>
              <w:rPr>
                <w:rFonts w:asciiTheme="majorHAnsi" w:hAnsiTheme="majorHAnsi"/>
              </w:rPr>
            </w:pPr>
            <w:r>
              <w:rPr>
                <w:rFonts w:asciiTheme="majorHAnsi" w:hAnsiTheme="majorHAnsi"/>
              </w:rPr>
              <w:t xml:space="preserve">Children explore fronted adverbials, within the world of </w:t>
            </w:r>
            <w:r w:rsidRPr="00AF6704">
              <w:rPr>
                <w:rFonts w:asciiTheme="majorHAnsi" w:hAnsiTheme="majorHAnsi"/>
                <w:i/>
                <w:iCs/>
              </w:rPr>
              <w:t>Harry’s Mad</w:t>
            </w:r>
            <w:r>
              <w:rPr>
                <w:rFonts w:asciiTheme="majorHAnsi" w:hAnsiTheme="majorHAnsi"/>
              </w:rPr>
              <w:t>. They sequence plot events</w:t>
            </w:r>
            <w:r w:rsidRPr="00447D27">
              <w:rPr>
                <w:rFonts w:asciiTheme="majorHAnsi" w:hAnsiTheme="majorHAnsi"/>
                <w:i/>
                <w:iCs/>
              </w:rPr>
              <w:t>,</w:t>
            </w:r>
            <w:r>
              <w:rPr>
                <w:rFonts w:asciiTheme="majorHAnsi" w:hAnsiTheme="majorHAnsi"/>
              </w:rPr>
              <w:t xml:space="preserve"> extending sentences with fronted adverbials and write a speech for local radio in the role of Harry, using fronted adverbials for detail.</w:t>
            </w:r>
          </w:p>
        </w:tc>
        <w:tc>
          <w:tcPr>
            <w:tcW w:w="2838" w:type="dxa"/>
            <w:shd w:val="clear" w:color="auto" w:fill="C7EAF9"/>
            <w:vAlign w:val="center"/>
          </w:tcPr>
          <w:p w14:paraId="39813A28" w14:textId="77777777" w:rsidR="006660F0" w:rsidRPr="0041708C" w:rsidRDefault="006660F0" w:rsidP="006660F0">
            <w:pPr>
              <w:pStyle w:val="paragraph"/>
              <w:spacing w:before="0" w:beforeAutospacing="0" w:after="0" w:afterAutospacing="0"/>
              <w:textAlignment w:val="baseline"/>
              <w:rPr>
                <w:rFonts w:asciiTheme="majorHAnsi" w:hAnsiTheme="majorHAnsi" w:cstheme="majorHAnsi"/>
                <w:sz w:val="18"/>
                <w:szCs w:val="18"/>
              </w:rPr>
            </w:pPr>
            <w:r w:rsidRPr="0041708C">
              <w:rPr>
                <w:rStyle w:val="normaltextrun"/>
                <w:rFonts w:asciiTheme="majorHAnsi" w:hAnsiTheme="majorHAnsi" w:cstheme="majorHAnsi"/>
                <w:b/>
                <w:bCs/>
                <w:sz w:val="22"/>
                <w:szCs w:val="22"/>
              </w:rPr>
              <w:t>Essential Text:</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by Dick King Smith</w:t>
            </w:r>
            <w:r w:rsidRPr="0041708C">
              <w:rPr>
                <w:rStyle w:val="normaltextrun"/>
                <w:rFonts w:asciiTheme="majorHAnsi" w:hAnsiTheme="majorHAnsi" w:cstheme="majorHAnsi"/>
                <w:b/>
                <w:bCs/>
                <w:sz w:val="22"/>
                <w:szCs w:val="22"/>
              </w:rPr>
              <w:t> </w:t>
            </w:r>
            <w:r w:rsidRPr="0041708C">
              <w:rPr>
                <w:rStyle w:val="eop"/>
                <w:rFonts w:asciiTheme="majorHAnsi" w:hAnsiTheme="majorHAnsi" w:cstheme="majorHAnsi"/>
                <w:sz w:val="22"/>
                <w:szCs w:val="22"/>
              </w:rPr>
              <w:t> </w:t>
            </w:r>
          </w:p>
          <w:p w14:paraId="757A315C" w14:textId="2DA0EE6B" w:rsidR="00775D6E" w:rsidRPr="00775D6E" w:rsidRDefault="006660F0" w:rsidP="006660F0">
            <w:pPr>
              <w:spacing w:line="276" w:lineRule="auto"/>
              <w:rPr>
                <w:rFonts w:asciiTheme="majorHAnsi" w:hAnsiTheme="majorHAnsi"/>
                <w:sz w:val="22"/>
              </w:rPr>
            </w:pPr>
            <w:r w:rsidRPr="0041708C">
              <w:rPr>
                <w:rStyle w:val="normaltextrun"/>
                <w:rFonts w:asciiTheme="majorHAnsi" w:hAnsiTheme="majorHAnsi" w:cstheme="majorHAnsi"/>
                <w:b/>
                <w:bCs/>
                <w:sz w:val="22"/>
                <w:szCs w:val="22"/>
              </w:rPr>
              <w:t>Non-essential Texts:</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 xml:space="preserve">read by Nigel Lambert </w:t>
            </w:r>
            <w:r w:rsidRPr="0041708C">
              <w:rPr>
                <w:rStyle w:val="normaltextrun"/>
                <w:rFonts w:asciiTheme="majorHAnsi" w:hAnsiTheme="majorHAnsi" w:cstheme="majorHAnsi"/>
                <w:i/>
                <w:iCs/>
                <w:sz w:val="22"/>
                <w:szCs w:val="22"/>
              </w:rPr>
              <w:t>Audiobook</w:t>
            </w:r>
            <w:r w:rsidRPr="0041708C">
              <w:rPr>
                <w:rStyle w:val="normaltextrun"/>
                <w:rFonts w:asciiTheme="majorHAnsi" w:hAnsiTheme="majorHAnsi" w:cstheme="majorHAnsi"/>
                <w:b/>
                <w:bCs/>
                <w:sz w:val="22"/>
                <w:szCs w:val="22"/>
              </w:rPr>
              <w:t xml:space="preserve"> </w:t>
            </w:r>
            <w:r w:rsidRPr="0041708C">
              <w:rPr>
                <w:rStyle w:val="scxw49308752"/>
                <w:rFonts w:asciiTheme="majorHAnsi" w:hAnsiTheme="majorHAnsi" w:cstheme="majorHAnsi"/>
                <w:sz w:val="22"/>
                <w:szCs w:val="22"/>
              </w:rPr>
              <w:t> </w:t>
            </w:r>
          </w:p>
        </w:tc>
      </w:tr>
      <w:tr w:rsidR="006864BE" w14:paraId="58F08590" w14:textId="77777777" w:rsidTr="00C628C7">
        <w:trPr>
          <w:cantSplit/>
        </w:trPr>
        <w:tc>
          <w:tcPr>
            <w:tcW w:w="1271" w:type="dxa"/>
            <w:vAlign w:val="center"/>
          </w:tcPr>
          <w:p w14:paraId="6CEDAB3C" w14:textId="0D6DC346" w:rsidR="006864BE" w:rsidRDefault="006864BE" w:rsidP="006864BE">
            <w:pPr>
              <w:jc w:val="center"/>
              <w:rPr>
                <w:rFonts w:asciiTheme="majorHAnsi" w:hAnsiTheme="majorHAnsi"/>
              </w:rPr>
            </w:pPr>
          </w:p>
        </w:tc>
        <w:tc>
          <w:tcPr>
            <w:tcW w:w="709" w:type="dxa"/>
            <w:vAlign w:val="center"/>
          </w:tcPr>
          <w:p w14:paraId="74CF18A7" w14:textId="77777777" w:rsidR="006864BE" w:rsidRDefault="006864BE" w:rsidP="006864BE">
            <w:pPr>
              <w:jc w:val="center"/>
              <w:rPr>
                <w:rFonts w:asciiTheme="majorHAnsi" w:hAnsiTheme="majorHAnsi"/>
              </w:rPr>
            </w:pPr>
            <w:r>
              <w:rPr>
                <w:rFonts w:asciiTheme="majorHAnsi" w:hAnsiTheme="majorHAnsi"/>
              </w:rPr>
              <w:t>4</w:t>
            </w:r>
          </w:p>
        </w:tc>
        <w:tc>
          <w:tcPr>
            <w:tcW w:w="1843" w:type="dxa"/>
            <w:vAlign w:val="center"/>
          </w:tcPr>
          <w:p w14:paraId="47F1A23F" w14:textId="11FE04CE" w:rsidR="006864BE" w:rsidRDefault="006660F0" w:rsidP="006864BE">
            <w:pPr>
              <w:jc w:val="center"/>
              <w:rPr>
                <w:rFonts w:asciiTheme="majorHAnsi" w:hAnsiTheme="majorHAnsi"/>
              </w:rPr>
            </w:pPr>
            <w:r>
              <w:rPr>
                <w:rFonts w:asciiTheme="majorHAnsi" w:hAnsiTheme="majorHAnsi"/>
              </w:rPr>
              <w:t>5</w:t>
            </w:r>
          </w:p>
        </w:tc>
        <w:tc>
          <w:tcPr>
            <w:tcW w:w="1842" w:type="dxa"/>
            <w:vAlign w:val="center"/>
          </w:tcPr>
          <w:p w14:paraId="1BEA342A" w14:textId="0B7122CC" w:rsidR="006864BE" w:rsidRDefault="006660F0" w:rsidP="006864BE">
            <w:pPr>
              <w:jc w:val="center"/>
              <w:rPr>
                <w:rFonts w:asciiTheme="majorHAnsi" w:hAnsiTheme="majorHAnsi"/>
              </w:rPr>
            </w:pPr>
            <w:proofErr w:type="spellStart"/>
            <w:r>
              <w:rPr>
                <w:rFonts w:asciiTheme="majorHAnsi" w:hAnsiTheme="majorHAnsi"/>
              </w:rPr>
              <w:t>SPaG</w:t>
            </w:r>
            <w:proofErr w:type="spellEnd"/>
          </w:p>
        </w:tc>
        <w:tc>
          <w:tcPr>
            <w:tcW w:w="1985" w:type="dxa"/>
            <w:vAlign w:val="center"/>
          </w:tcPr>
          <w:p w14:paraId="02DFEA9B" w14:textId="40EFF00D" w:rsidR="006864BE" w:rsidRDefault="00F76843" w:rsidP="006864BE">
            <w:pPr>
              <w:jc w:val="center"/>
              <w:rPr>
                <w:rFonts w:asciiTheme="majorHAnsi" w:hAnsiTheme="majorHAnsi"/>
              </w:rPr>
            </w:pPr>
            <w:r>
              <w:rPr>
                <w:rFonts w:asciiTheme="majorHAnsi" w:hAnsiTheme="majorHAnsi"/>
              </w:rPr>
              <w:t>Classic Fiction</w:t>
            </w:r>
          </w:p>
        </w:tc>
        <w:tc>
          <w:tcPr>
            <w:tcW w:w="4103" w:type="dxa"/>
            <w:vAlign w:val="center"/>
          </w:tcPr>
          <w:p w14:paraId="6337EA63" w14:textId="580A85B7" w:rsidR="006864BE" w:rsidRPr="006F40AC" w:rsidRDefault="006F40AC" w:rsidP="006864BE">
            <w:pPr>
              <w:rPr>
                <w:rFonts w:asciiTheme="majorHAnsi" w:hAnsiTheme="majorHAnsi"/>
              </w:rPr>
            </w:pPr>
            <w:r>
              <w:rPr>
                <w:rFonts w:asciiTheme="majorHAnsi" w:hAnsiTheme="majorHAnsi"/>
              </w:rPr>
              <w:t xml:space="preserve">Children write their own funny animal story, inspired by </w:t>
            </w:r>
            <w:r w:rsidRPr="004D1DB0">
              <w:rPr>
                <w:rFonts w:asciiTheme="majorHAnsi" w:hAnsiTheme="majorHAnsi"/>
                <w:i/>
                <w:iCs/>
              </w:rPr>
              <w:t>Harry’s Mad</w:t>
            </w:r>
            <w:r>
              <w:rPr>
                <w:rFonts w:asciiTheme="majorHAnsi" w:hAnsiTheme="majorHAnsi"/>
              </w:rPr>
              <w:t>. They use fronted adverbials to build tension and punctuated speech to give clues about character and action. They revise and publish their stories as polished story booklets, ready to share.</w:t>
            </w:r>
          </w:p>
        </w:tc>
        <w:tc>
          <w:tcPr>
            <w:tcW w:w="2838" w:type="dxa"/>
            <w:vAlign w:val="center"/>
          </w:tcPr>
          <w:p w14:paraId="11E74934" w14:textId="77777777" w:rsidR="006660F0" w:rsidRPr="0041708C" w:rsidRDefault="006660F0" w:rsidP="006660F0">
            <w:pPr>
              <w:pStyle w:val="paragraph"/>
              <w:spacing w:before="0" w:beforeAutospacing="0" w:after="0" w:afterAutospacing="0"/>
              <w:textAlignment w:val="baseline"/>
              <w:rPr>
                <w:rFonts w:asciiTheme="majorHAnsi" w:hAnsiTheme="majorHAnsi" w:cstheme="majorHAnsi"/>
                <w:sz w:val="18"/>
                <w:szCs w:val="18"/>
              </w:rPr>
            </w:pPr>
            <w:r w:rsidRPr="0041708C">
              <w:rPr>
                <w:rStyle w:val="normaltextrun"/>
                <w:rFonts w:asciiTheme="majorHAnsi" w:hAnsiTheme="majorHAnsi" w:cstheme="majorHAnsi"/>
                <w:b/>
                <w:bCs/>
                <w:sz w:val="22"/>
                <w:szCs w:val="22"/>
              </w:rPr>
              <w:t>Essential Text:</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by Dick King Smith</w:t>
            </w:r>
            <w:r w:rsidRPr="0041708C">
              <w:rPr>
                <w:rStyle w:val="normaltextrun"/>
                <w:rFonts w:asciiTheme="majorHAnsi" w:hAnsiTheme="majorHAnsi" w:cstheme="majorHAnsi"/>
                <w:b/>
                <w:bCs/>
                <w:sz w:val="22"/>
                <w:szCs w:val="22"/>
              </w:rPr>
              <w:t> </w:t>
            </w:r>
            <w:r w:rsidRPr="0041708C">
              <w:rPr>
                <w:rStyle w:val="eop"/>
                <w:rFonts w:asciiTheme="majorHAnsi" w:hAnsiTheme="majorHAnsi" w:cstheme="majorHAnsi"/>
                <w:sz w:val="22"/>
                <w:szCs w:val="22"/>
              </w:rPr>
              <w:t> </w:t>
            </w:r>
          </w:p>
          <w:p w14:paraId="7327CD01" w14:textId="70F00A8F" w:rsidR="00E00E21" w:rsidRPr="00525273" w:rsidRDefault="006660F0" w:rsidP="006660F0">
            <w:pPr>
              <w:rPr>
                <w:rFonts w:asciiTheme="majorHAnsi" w:hAnsiTheme="majorHAnsi"/>
              </w:rPr>
            </w:pPr>
            <w:r w:rsidRPr="0041708C">
              <w:rPr>
                <w:rStyle w:val="normaltextrun"/>
                <w:rFonts w:asciiTheme="majorHAnsi" w:hAnsiTheme="majorHAnsi" w:cstheme="majorHAnsi"/>
                <w:b/>
                <w:bCs/>
                <w:sz w:val="22"/>
                <w:szCs w:val="22"/>
              </w:rPr>
              <w:t>Non-essential Texts:</w:t>
            </w:r>
            <w:r w:rsidRPr="0041708C">
              <w:rPr>
                <w:rStyle w:val="scxw49308752"/>
                <w:rFonts w:asciiTheme="majorHAnsi" w:hAnsiTheme="majorHAnsi" w:cstheme="majorHAnsi"/>
                <w:sz w:val="22"/>
                <w:szCs w:val="22"/>
              </w:rPr>
              <w:t> </w:t>
            </w:r>
            <w:r w:rsidRPr="0041708C">
              <w:rPr>
                <w:rFonts w:asciiTheme="majorHAnsi" w:hAnsiTheme="majorHAnsi" w:cstheme="majorHAnsi"/>
                <w:sz w:val="22"/>
                <w:szCs w:val="22"/>
              </w:rPr>
              <w:br/>
            </w:r>
            <w:r w:rsidRPr="0041708C">
              <w:rPr>
                <w:rStyle w:val="normaltextrun"/>
                <w:rFonts w:asciiTheme="majorHAnsi" w:hAnsiTheme="majorHAnsi" w:cstheme="majorHAnsi"/>
                <w:i/>
                <w:iCs/>
                <w:sz w:val="22"/>
                <w:szCs w:val="22"/>
              </w:rPr>
              <w:t>Harry's Mad</w:t>
            </w:r>
            <w:r w:rsidRPr="0041708C">
              <w:rPr>
                <w:rStyle w:val="normaltextrun"/>
                <w:rFonts w:asciiTheme="majorHAnsi" w:hAnsiTheme="majorHAnsi" w:cstheme="majorHAnsi"/>
                <w:b/>
                <w:bCs/>
                <w:sz w:val="22"/>
                <w:szCs w:val="22"/>
              </w:rPr>
              <w:t xml:space="preserve"> </w:t>
            </w:r>
            <w:r w:rsidRPr="0041708C">
              <w:rPr>
                <w:rStyle w:val="normaltextrun"/>
                <w:rFonts w:asciiTheme="majorHAnsi" w:hAnsiTheme="majorHAnsi" w:cstheme="majorHAnsi"/>
                <w:sz w:val="22"/>
                <w:szCs w:val="22"/>
              </w:rPr>
              <w:t xml:space="preserve">read by Nigel Lambert </w:t>
            </w:r>
            <w:r w:rsidRPr="0041708C">
              <w:rPr>
                <w:rStyle w:val="normaltextrun"/>
                <w:rFonts w:asciiTheme="majorHAnsi" w:hAnsiTheme="majorHAnsi" w:cstheme="majorHAnsi"/>
                <w:i/>
                <w:iCs/>
                <w:sz w:val="22"/>
                <w:szCs w:val="22"/>
              </w:rPr>
              <w:t>Audiobook</w:t>
            </w:r>
            <w:r w:rsidRPr="0041708C">
              <w:rPr>
                <w:rStyle w:val="normaltextrun"/>
                <w:rFonts w:asciiTheme="majorHAnsi" w:hAnsiTheme="majorHAnsi" w:cstheme="majorHAnsi"/>
                <w:b/>
                <w:bCs/>
                <w:sz w:val="22"/>
                <w:szCs w:val="22"/>
              </w:rPr>
              <w:t xml:space="preserve"> </w:t>
            </w:r>
            <w:r w:rsidRPr="0041708C">
              <w:rPr>
                <w:rStyle w:val="scxw49308752"/>
                <w:rFonts w:asciiTheme="majorHAnsi" w:hAnsiTheme="majorHAnsi" w:cstheme="majorHAnsi"/>
                <w:sz w:val="22"/>
                <w:szCs w:val="22"/>
              </w:rPr>
              <w:t> </w:t>
            </w:r>
          </w:p>
        </w:tc>
      </w:tr>
    </w:tbl>
    <w:p w14:paraId="1733A58F" w14:textId="77777777" w:rsidR="00C628C7" w:rsidRDefault="00C628C7"/>
    <w:tbl>
      <w:tblPr>
        <w:tblStyle w:val="TableGrid"/>
        <w:tblW w:w="15309" w:type="dxa"/>
        <w:jc w:val="center"/>
        <w:tblLayout w:type="fixed"/>
        <w:tblLook w:val="04A0" w:firstRow="1" w:lastRow="0" w:firstColumn="1" w:lastColumn="0" w:noHBand="0" w:noVBand="1"/>
      </w:tblPr>
      <w:tblGrid>
        <w:gridCol w:w="1333"/>
        <w:gridCol w:w="743"/>
        <w:gridCol w:w="1934"/>
        <w:gridCol w:w="1933"/>
        <w:gridCol w:w="2083"/>
        <w:gridCol w:w="4305"/>
        <w:gridCol w:w="2978"/>
      </w:tblGrid>
      <w:tr w:rsidR="00EC6C21" w:rsidRPr="00790CDE" w14:paraId="6A9ECFA2" w14:textId="77777777" w:rsidTr="00C628C7">
        <w:trPr>
          <w:cantSplit/>
          <w:tblHeader/>
          <w:jc w:val="center"/>
        </w:trPr>
        <w:tc>
          <w:tcPr>
            <w:tcW w:w="15309" w:type="dxa"/>
            <w:gridSpan w:val="7"/>
            <w:tcBorders>
              <w:bottom w:val="double" w:sz="4" w:space="0" w:color="auto"/>
            </w:tcBorders>
            <w:shd w:val="clear" w:color="auto" w:fill="477132"/>
          </w:tcPr>
          <w:p w14:paraId="5DF066A6" w14:textId="0DA8939D" w:rsidR="00EC6C21" w:rsidRPr="00790CDE" w:rsidRDefault="00EC6C21" w:rsidP="005A636C">
            <w:pPr>
              <w:jc w:val="center"/>
              <w:rPr>
                <w:rFonts w:asciiTheme="majorHAnsi" w:hAnsiTheme="majorHAnsi"/>
                <w:b/>
              </w:rPr>
            </w:pPr>
            <w:r>
              <w:br w:type="page"/>
            </w:r>
            <w:r w:rsidRPr="00BA4D43">
              <w:rPr>
                <w:rFonts w:asciiTheme="majorHAnsi" w:hAnsiTheme="majorHAnsi"/>
                <w:b/>
                <w:color w:val="FFFFFF" w:themeColor="background1"/>
              </w:rPr>
              <w:t xml:space="preserve">Non-fiction: </w:t>
            </w:r>
            <w:r w:rsidR="00D65B7D">
              <w:rPr>
                <w:rFonts w:asciiTheme="majorHAnsi" w:hAnsiTheme="majorHAnsi"/>
                <w:b/>
                <w:color w:val="FFFFFF" w:themeColor="background1"/>
              </w:rPr>
              <w:t>Explanations: Modern Technology</w:t>
            </w:r>
          </w:p>
        </w:tc>
      </w:tr>
      <w:tr w:rsidR="00EC6C21" w:rsidRPr="00790CDE" w14:paraId="0FEF646D" w14:textId="77777777" w:rsidTr="00C628C7">
        <w:trPr>
          <w:cantSplit/>
          <w:tblHeader/>
          <w:jc w:val="center"/>
        </w:trPr>
        <w:tc>
          <w:tcPr>
            <w:tcW w:w="1333" w:type="dxa"/>
            <w:tcBorders>
              <w:bottom w:val="double" w:sz="4" w:space="0" w:color="auto"/>
            </w:tcBorders>
            <w:vAlign w:val="center"/>
          </w:tcPr>
          <w:p w14:paraId="54BF8D46" w14:textId="77777777" w:rsidR="00EC6C21" w:rsidRPr="00790CDE" w:rsidRDefault="00EC6C21" w:rsidP="00EC6C21">
            <w:pPr>
              <w:jc w:val="center"/>
              <w:rPr>
                <w:rFonts w:asciiTheme="majorHAnsi" w:hAnsiTheme="majorHAnsi"/>
                <w:b/>
              </w:rPr>
            </w:pPr>
            <w:r w:rsidRPr="00790CDE">
              <w:rPr>
                <w:rFonts w:asciiTheme="majorHAnsi" w:hAnsiTheme="majorHAnsi"/>
                <w:b/>
              </w:rPr>
              <w:t>Date</w:t>
            </w:r>
          </w:p>
        </w:tc>
        <w:tc>
          <w:tcPr>
            <w:tcW w:w="743" w:type="dxa"/>
            <w:tcBorders>
              <w:bottom w:val="double" w:sz="4" w:space="0" w:color="auto"/>
            </w:tcBorders>
            <w:vAlign w:val="center"/>
          </w:tcPr>
          <w:p w14:paraId="539B9690" w14:textId="77777777" w:rsidR="00EC6C21" w:rsidRPr="00790CDE" w:rsidRDefault="00EC6C21" w:rsidP="00EC6C21">
            <w:pPr>
              <w:jc w:val="center"/>
              <w:rPr>
                <w:rFonts w:asciiTheme="majorHAnsi" w:hAnsiTheme="majorHAnsi"/>
                <w:b/>
              </w:rPr>
            </w:pPr>
            <w:r w:rsidRPr="00790CDE">
              <w:rPr>
                <w:rFonts w:asciiTheme="majorHAnsi" w:hAnsiTheme="majorHAnsi"/>
                <w:b/>
              </w:rPr>
              <w:t>Unit</w:t>
            </w:r>
          </w:p>
        </w:tc>
        <w:tc>
          <w:tcPr>
            <w:tcW w:w="1934" w:type="dxa"/>
            <w:tcBorders>
              <w:bottom w:val="double" w:sz="4" w:space="0" w:color="auto"/>
            </w:tcBorders>
            <w:vAlign w:val="center"/>
          </w:tcPr>
          <w:p w14:paraId="12EBEDE1" w14:textId="77777777" w:rsidR="00EC6C21" w:rsidRPr="00790CDE" w:rsidRDefault="00EC6C21" w:rsidP="00EC6C21">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933" w:type="dxa"/>
            <w:tcBorders>
              <w:bottom w:val="double" w:sz="4" w:space="0" w:color="auto"/>
            </w:tcBorders>
            <w:vAlign w:val="center"/>
          </w:tcPr>
          <w:p w14:paraId="001182DF" w14:textId="77777777" w:rsidR="00EC6C21" w:rsidRPr="00790CDE" w:rsidRDefault="00EC6C21" w:rsidP="00EC6C21">
            <w:pPr>
              <w:jc w:val="center"/>
              <w:rPr>
                <w:rFonts w:asciiTheme="majorHAnsi" w:hAnsiTheme="majorHAnsi"/>
                <w:b/>
              </w:rPr>
            </w:pPr>
            <w:r w:rsidRPr="00790CDE">
              <w:rPr>
                <w:rFonts w:asciiTheme="majorHAnsi" w:hAnsiTheme="majorHAnsi"/>
                <w:b/>
              </w:rPr>
              <w:t>Focus</w:t>
            </w:r>
          </w:p>
        </w:tc>
        <w:tc>
          <w:tcPr>
            <w:tcW w:w="2083" w:type="dxa"/>
            <w:tcBorders>
              <w:bottom w:val="double" w:sz="4" w:space="0" w:color="auto"/>
            </w:tcBorders>
            <w:vAlign w:val="center"/>
          </w:tcPr>
          <w:p w14:paraId="3AD645FB" w14:textId="77777777" w:rsidR="00EC6C21" w:rsidRPr="00790CDE" w:rsidRDefault="00EC6C21" w:rsidP="00EC6C21">
            <w:pPr>
              <w:jc w:val="center"/>
              <w:rPr>
                <w:rFonts w:asciiTheme="majorHAnsi" w:hAnsiTheme="majorHAnsi"/>
                <w:b/>
              </w:rPr>
            </w:pPr>
            <w:r w:rsidRPr="00790CDE">
              <w:rPr>
                <w:rFonts w:asciiTheme="majorHAnsi" w:hAnsiTheme="majorHAnsi"/>
                <w:b/>
              </w:rPr>
              <w:t>Genre and texts</w:t>
            </w:r>
          </w:p>
        </w:tc>
        <w:tc>
          <w:tcPr>
            <w:tcW w:w="4305" w:type="dxa"/>
            <w:tcBorders>
              <w:bottom w:val="double" w:sz="4" w:space="0" w:color="auto"/>
            </w:tcBorders>
            <w:vAlign w:val="center"/>
          </w:tcPr>
          <w:p w14:paraId="49478507" w14:textId="77777777" w:rsidR="00EC6C21" w:rsidRPr="00790CDE" w:rsidRDefault="00EC6C21" w:rsidP="00EC6C21">
            <w:pPr>
              <w:jc w:val="center"/>
              <w:rPr>
                <w:rFonts w:asciiTheme="majorHAnsi" w:hAnsiTheme="majorHAnsi"/>
                <w:b/>
              </w:rPr>
            </w:pPr>
            <w:r w:rsidRPr="00790CDE">
              <w:rPr>
                <w:rFonts w:asciiTheme="majorHAnsi" w:hAnsiTheme="majorHAnsi"/>
                <w:b/>
              </w:rPr>
              <w:t>Summary of content</w:t>
            </w:r>
          </w:p>
        </w:tc>
        <w:tc>
          <w:tcPr>
            <w:tcW w:w="2978" w:type="dxa"/>
            <w:tcBorders>
              <w:bottom w:val="double" w:sz="4" w:space="0" w:color="auto"/>
            </w:tcBorders>
            <w:vAlign w:val="center"/>
          </w:tcPr>
          <w:p w14:paraId="57C732A9" w14:textId="77777777" w:rsidR="00EC6C21" w:rsidRPr="00790CDE" w:rsidRDefault="00EC6C21" w:rsidP="00EC6C21">
            <w:pPr>
              <w:jc w:val="center"/>
              <w:rPr>
                <w:rFonts w:asciiTheme="majorHAnsi" w:hAnsiTheme="majorHAnsi"/>
                <w:b/>
              </w:rPr>
            </w:pPr>
            <w:r w:rsidRPr="00790CDE">
              <w:rPr>
                <w:rFonts w:asciiTheme="majorHAnsi" w:hAnsiTheme="majorHAnsi"/>
                <w:b/>
              </w:rPr>
              <w:t>Resources needed</w:t>
            </w:r>
          </w:p>
        </w:tc>
      </w:tr>
      <w:tr w:rsidR="00EC6C21" w14:paraId="41C6E3DC" w14:textId="77777777" w:rsidTr="00C628C7">
        <w:trPr>
          <w:cantSplit/>
          <w:jc w:val="center"/>
        </w:trPr>
        <w:tc>
          <w:tcPr>
            <w:tcW w:w="1333" w:type="dxa"/>
            <w:tcBorders>
              <w:bottom w:val="single" w:sz="4" w:space="0" w:color="auto"/>
            </w:tcBorders>
            <w:shd w:val="clear" w:color="auto" w:fill="DCECD4"/>
            <w:vAlign w:val="center"/>
          </w:tcPr>
          <w:p w14:paraId="209B1422" w14:textId="77777777" w:rsidR="00EC6C21" w:rsidRDefault="00EC6C21" w:rsidP="00EC6C21">
            <w:pPr>
              <w:jc w:val="center"/>
              <w:rPr>
                <w:rFonts w:asciiTheme="majorHAnsi" w:hAnsiTheme="majorHAnsi"/>
              </w:rPr>
            </w:pPr>
          </w:p>
        </w:tc>
        <w:tc>
          <w:tcPr>
            <w:tcW w:w="743" w:type="dxa"/>
            <w:tcBorders>
              <w:bottom w:val="single" w:sz="4" w:space="0" w:color="auto"/>
            </w:tcBorders>
            <w:shd w:val="clear" w:color="auto" w:fill="DCECD4"/>
            <w:vAlign w:val="center"/>
          </w:tcPr>
          <w:p w14:paraId="2E86145D" w14:textId="5204E391" w:rsidR="00EC6C21" w:rsidRDefault="00EC6C21" w:rsidP="00EC6C21">
            <w:pPr>
              <w:jc w:val="center"/>
              <w:rPr>
                <w:rFonts w:asciiTheme="majorHAnsi" w:hAnsiTheme="majorHAnsi"/>
              </w:rPr>
            </w:pPr>
            <w:r>
              <w:rPr>
                <w:rFonts w:asciiTheme="majorHAnsi" w:hAnsiTheme="majorHAnsi"/>
              </w:rPr>
              <w:t>1</w:t>
            </w:r>
          </w:p>
        </w:tc>
        <w:tc>
          <w:tcPr>
            <w:tcW w:w="1934" w:type="dxa"/>
            <w:tcBorders>
              <w:bottom w:val="single" w:sz="4" w:space="0" w:color="auto"/>
            </w:tcBorders>
            <w:shd w:val="clear" w:color="auto" w:fill="DCECD4"/>
            <w:vAlign w:val="center"/>
          </w:tcPr>
          <w:p w14:paraId="68C805D4" w14:textId="2D38300D" w:rsidR="00EC6C21" w:rsidRDefault="00180955" w:rsidP="00EC6C21">
            <w:pPr>
              <w:jc w:val="center"/>
              <w:rPr>
                <w:rFonts w:asciiTheme="majorHAnsi" w:hAnsiTheme="majorHAnsi"/>
              </w:rPr>
            </w:pPr>
            <w:r>
              <w:rPr>
                <w:rFonts w:asciiTheme="majorHAnsi" w:hAnsiTheme="majorHAnsi"/>
              </w:rPr>
              <w:t>5</w:t>
            </w:r>
          </w:p>
        </w:tc>
        <w:tc>
          <w:tcPr>
            <w:tcW w:w="1933" w:type="dxa"/>
            <w:tcBorders>
              <w:bottom w:val="single" w:sz="4" w:space="0" w:color="auto"/>
            </w:tcBorders>
            <w:shd w:val="clear" w:color="auto" w:fill="DCECD4"/>
            <w:vAlign w:val="center"/>
          </w:tcPr>
          <w:p w14:paraId="5C94923F" w14:textId="30673E1F" w:rsidR="006D049B" w:rsidRDefault="00180955" w:rsidP="006D049B">
            <w:pPr>
              <w:jc w:val="center"/>
              <w:rPr>
                <w:rFonts w:asciiTheme="majorHAnsi" w:hAnsiTheme="majorHAnsi"/>
              </w:rPr>
            </w:pPr>
            <w:r>
              <w:rPr>
                <w:rFonts w:asciiTheme="majorHAnsi" w:hAnsiTheme="majorHAnsi"/>
              </w:rPr>
              <w:t>Comprehension</w:t>
            </w:r>
          </w:p>
        </w:tc>
        <w:tc>
          <w:tcPr>
            <w:tcW w:w="2083" w:type="dxa"/>
            <w:tcBorders>
              <w:bottom w:val="single" w:sz="4" w:space="0" w:color="auto"/>
            </w:tcBorders>
            <w:shd w:val="clear" w:color="auto" w:fill="DCECD4"/>
            <w:vAlign w:val="center"/>
          </w:tcPr>
          <w:p w14:paraId="4ABB5ADF" w14:textId="4FAE2F75" w:rsidR="00EC6C21" w:rsidRPr="00D15F19" w:rsidRDefault="00180955" w:rsidP="005A636C">
            <w:pPr>
              <w:jc w:val="center"/>
              <w:rPr>
                <w:rFonts w:asciiTheme="majorHAnsi" w:hAnsiTheme="majorHAnsi"/>
              </w:rPr>
            </w:pPr>
            <w:r>
              <w:rPr>
                <w:rFonts w:asciiTheme="majorHAnsi" w:hAnsiTheme="majorHAnsi"/>
              </w:rPr>
              <w:t>Explanations</w:t>
            </w:r>
          </w:p>
        </w:tc>
        <w:tc>
          <w:tcPr>
            <w:tcW w:w="4305" w:type="dxa"/>
            <w:tcBorders>
              <w:bottom w:val="single" w:sz="4" w:space="0" w:color="auto"/>
            </w:tcBorders>
            <w:shd w:val="clear" w:color="auto" w:fill="DCECD4"/>
            <w:vAlign w:val="center"/>
          </w:tcPr>
          <w:p w14:paraId="1099EAA4" w14:textId="601669C4" w:rsidR="00EC6C21" w:rsidRPr="00C628C7" w:rsidRDefault="002C6562" w:rsidP="006B21DD">
            <w:pPr>
              <w:rPr>
                <w:rFonts w:asciiTheme="majorHAnsi" w:hAnsiTheme="majorHAnsi"/>
                <w:sz w:val="23"/>
                <w:szCs w:val="23"/>
              </w:rPr>
            </w:pPr>
            <w:r w:rsidRPr="00C628C7">
              <w:rPr>
                <w:rFonts w:asciiTheme="majorHAnsi" w:hAnsiTheme="majorHAnsi"/>
                <w:sz w:val="23"/>
                <w:szCs w:val="23"/>
              </w:rPr>
              <w:t>Introduce explanation texts about technology using the entertaining</w:t>
            </w:r>
            <w:r w:rsidRPr="00C628C7">
              <w:rPr>
                <w:rFonts w:asciiTheme="majorHAnsi" w:hAnsiTheme="majorHAnsi"/>
                <w:b/>
                <w:bCs/>
                <w:i/>
                <w:iCs/>
                <w:sz w:val="23"/>
                <w:szCs w:val="23"/>
              </w:rPr>
              <w:t xml:space="preserve"> Until I Met Dudley</w:t>
            </w:r>
            <w:r w:rsidRPr="00C628C7">
              <w:rPr>
                <w:rFonts w:asciiTheme="majorHAnsi" w:hAnsiTheme="majorHAnsi"/>
                <w:sz w:val="23"/>
                <w:szCs w:val="23"/>
              </w:rPr>
              <w:t xml:space="preserve"> by Roger McGough. Children read and discuss explanations, write open questions and research answers, answer formal comprehension questions and use drama to develop funny shared explanation posters, based on the book.</w:t>
            </w:r>
          </w:p>
        </w:tc>
        <w:tc>
          <w:tcPr>
            <w:tcW w:w="2978" w:type="dxa"/>
            <w:tcBorders>
              <w:bottom w:val="single" w:sz="4" w:space="0" w:color="auto"/>
            </w:tcBorders>
            <w:shd w:val="clear" w:color="auto" w:fill="DCECD4"/>
            <w:vAlign w:val="center"/>
          </w:tcPr>
          <w:p w14:paraId="39446EE4" w14:textId="77777777" w:rsidR="00850A52" w:rsidRPr="002E1A52" w:rsidRDefault="00850A52" w:rsidP="00850A52">
            <w:pPr>
              <w:textAlignment w:val="baseline"/>
              <w:rPr>
                <w:rFonts w:asciiTheme="majorHAnsi" w:eastAsia="Times New Roman" w:hAnsiTheme="majorHAnsi" w:cstheme="majorHAnsi"/>
                <w:sz w:val="20"/>
                <w:szCs w:val="20"/>
                <w:lang w:eastAsia="en-GB"/>
              </w:rPr>
            </w:pPr>
            <w:r w:rsidRPr="002E1A52">
              <w:rPr>
                <w:rFonts w:asciiTheme="majorHAnsi" w:eastAsia="Times New Roman" w:hAnsiTheme="majorHAnsi" w:cstheme="majorHAnsi"/>
                <w:b/>
                <w:bCs/>
                <w:sz w:val="20"/>
                <w:szCs w:val="20"/>
                <w:lang w:eastAsia="en-GB"/>
              </w:rPr>
              <w:t>Essential Text:</w:t>
            </w:r>
            <w:r w:rsidRPr="002E1A52">
              <w:rPr>
                <w:rFonts w:asciiTheme="majorHAnsi" w:eastAsia="Times New Roman" w:hAnsiTheme="majorHAnsi" w:cstheme="majorHAnsi"/>
                <w:sz w:val="20"/>
                <w:szCs w:val="20"/>
                <w:lang w:eastAsia="en-GB"/>
              </w:rPr>
              <w:t> </w:t>
            </w:r>
          </w:p>
          <w:p w14:paraId="115EF6C6" w14:textId="77777777" w:rsidR="00850A52" w:rsidRPr="002E1A52" w:rsidRDefault="00850A52" w:rsidP="00850A52">
            <w:pPr>
              <w:textAlignment w:val="baseline"/>
              <w:rPr>
                <w:rFonts w:asciiTheme="majorHAnsi" w:eastAsia="Times New Roman" w:hAnsiTheme="majorHAnsi" w:cstheme="majorHAnsi"/>
                <w:sz w:val="20"/>
                <w:szCs w:val="20"/>
                <w:lang w:eastAsia="en-GB"/>
              </w:rPr>
            </w:pPr>
            <w:r w:rsidRPr="002E1A52">
              <w:rPr>
                <w:rFonts w:asciiTheme="majorHAnsi" w:eastAsia="Times New Roman" w:hAnsiTheme="majorHAnsi" w:cstheme="majorHAnsi"/>
                <w:i/>
                <w:iCs/>
                <w:sz w:val="20"/>
                <w:szCs w:val="20"/>
                <w:lang w:eastAsia="en-GB"/>
              </w:rPr>
              <w:t>Until I met Dudley: How Everyday Things Really Work</w:t>
            </w:r>
            <w:r w:rsidRPr="002E1A52">
              <w:rPr>
                <w:rFonts w:asciiTheme="majorHAnsi" w:eastAsia="Times New Roman" w:hAnsiTheme="majorHAnsi" w:cstheme="majorHAnsi"/>
                <w:b/>
                <w:bCs/>
                <w:sz w:val="20"/>
                <w:szCs w:val="20"/>
                <w:lang w:eastAsia="en-GB"/>
              </w:rPr>
              <w:t xml:space="preserve"> </w:t>
            </w:r>
            <w:r w:rsidRPr="002E1A52">
              <w:rPr>
                <w:rFonts w:asciiTheme="majorHAnsi" w:eastAsia="Times New Roman" w:hAnsiTheme="majorHAnsi" w:cstheme="majorHAnsi"/>
                <w:sz w:val="20"/>
                <w:szCs w:val="20"/>
                <w:lang w:eastAsia="en-GB"/>
              </w:rPr>
              <w:t>by Roger McGough </w:t>
            </w:r>
          </w:p>
          <w:p w14:paraId="032DCA86" w14:textId="77777777" w:rsidR="00850A52" w:rsidRPr="002E1A52" w:rsidRDefault="00850A52" w:rsidP="00850A52">
            <w:pPr>
              <w:textAlignment w:val="baseline"/>
              <w:rPr>
                <w:rFonts w:asciiTheme="majorHAnsi" w:eastAsia="Times New Roman" w:hAnsiTheme="majorHAnsi" w:cstheme="majorHAnsi"/>
                <w:sz w:val="20"/>
                <w:szCs w:val="20"/>
                <w:lang w:eastAsia="en-GB"/>
              </w:rPr>
            </w:pPr>
            <w:r w:rsidRPr="002E1A52">
              <w:rPr>
                <w:rFonts w:asciiTheme="majorHAnsi" w:eastAsia="Times New Roman" w:hAnsiTheme="majorHAnsi" w:cstheme="majorHAnsi"/>
                <w:b/>
                <w:bCs/>
                <w:sz w:val="20"/>
                <w:szCs w:val="20"/>
                <w:lang w:eastAsia="en-GB"/>
              </w:rPr>
              <w:t>Non-essential texts:</w:t>
            </w:r>
            <w:r w:rsidRPr="002E1A52">
              <w:rPr>
                <w:rFonts w:asciiTheme="majorHAnsi" w:eastAsia="Times New Roman" w:hAnsiTheme="majorHAnsi" w:cstheme="majorHAnsi"/>
                <w:sz w:val="20"/>
                <w:szCs w:val="20"/>
                <w:lang w:eastAsia="en-GB"/>
              </w:rPr>
              <w:t> </w:t>
            </w:r>
          </w:p>
          <w:p w14:paraId="7BCB4FF2" w14:textId="63AD8AAA" w:rsidR="00EC6C21" w:rsidRPr="002E1A52" w:rsidRDefault="00850A52" w:rsidP="00263234">
            <w:pPr>
              <w:textAlignment w:val="baseline"/>
              <w:rPr>
                <w:rFonts w:asciiTheme="majorHAnsi" w:hAnsiTheme="majorHAnsi"/>
                <w:sz w:val="20"/>
                <w:szCs w:val="20"/>
              </w:rPr>
            </w:pPr>
            <w:r w:rsidRPr="00850A52">
              <w:rPr>
                <w:rFonts w:asciiTheme="majorHAnsi" w:eastAsia="Times New Roman" w:hAnsiTheme="majorHAnsi" w:cstheme="majorHAnsi"/>
                <w:i/>
                <w:iCs/>
                <w:sz w:val="20"/>
                <w:szCs w:val="20"/>
                <w:lang w:eastAsia="en-GB"/>
              </w:rPr>
              <w:t>DK: First How Things Work Encyclopaedia</w:t>
            </w:r>
            <w:r w:rsidR="00263234" w:rsidRPr="002E1A52">
              <w:rPr>
                <w:rFonts w:asciiTheme="majorHAnsi" w:eastAsia="Times New Roman" w:hAnsiTheme="majorHAnsi" w:cstheme="majorHAnsi"/>
                <w:i/>
                <w:iCs/>
                <w:sz w:val="20"/>
                <w:szCs w:val="20"/>
                <w:lang w:eastAsia="en-GB"/>
              </w:rPr>
              <w:t xml:space="preserve">; </w:t>
            </w:r>
            <w:r w:rsidRPr="00850A52">
              <w:rPr>
                <w:rFonts w:asciiTheme="majorHAnsi" w:eastAsia="Times New Roman" w:hAnsiTheme="majorHAnsi" w:cstheme="majorHAnsi"/>
                <w:sz w:val="20"/>
                <w:szCs w:val="20"/>
                <w:lang w:eastAsia="en-GB"/>
              </w:rPr>
              <w:t>Any reference books about modern technology.  </w:t>
            </w:r>
          </w:p>
        </w:tc>
      </w:tr>
      <w:tr w:rsidR="00EC6C21" w14:paraId="024E268B" w14:textId="77777777" w:rsidTr="00C628C7">
        <w:trPr>
          <w:cantSplit/>
          <w:jc w:val="center"/>
        </w:trPr>
        <w:tc>
          <w:tcPr>
            <w:tcW w:w="1333" w:type="dxa"/>
            <w:tcBorders>
              <w:top w:val="single" w:sz="4" w:space="0" w:color="auto"/>
              <w:bottom w:val="single" w:sz="4" w:space="0" w:color="auto"/>
            </w:tcBorders>
            <w:shd w:val="clear" w:color="auto" w:fill="FFFFFF" w:themeFill="background1"/>
            <w:vAlign w:val="center"/>
          </w:tcPr>
          <w:p w14:paraId="1C2E9CF1" w14:textId="77777777" w:rsidR="00EC6C21" w:rsidRDefault="00EC6C21" w:rsidP="00EC6C21">
            <w:pPr>
              <w:jc w:val="center"/>
              <w:rPr>
                <w:rFonts w:asciiTheme="majorHAnsi" w:hAnsiTheme="majorHAnsi"/>
              </w:rPr>
            </w:pPr>
          </w:p>
        </w:tc>
        <w:tc>
          <w:tcPr>
            <w:tcW w:w="743" w:type="dxa"/>
            <w:tcBorders>
              <w:top w:val="single" w:sz="4" w:space="0" w:color="auto"/>
              <w:bottom w:val="single" w:sz="4" w:space="0" w:color="auto"/>
            </w:tcBorders>
            <w:shd w:val="clear" w:color="auto" w:fill="FFFFFF" w:themeFill="background1"/>
            <w:vAlign w:val="center"/>
          </w:tcPr>
          <w:p w14:paraId="1DF1B2F2" w14:textId="786029C0" w:rsidR="00EC6C21" w:rsidRDefault="00EC6C21" w:rsidP="00EC6C21">
            <w:pPr>
              <w:jc w:val="center"/>
              <w:rPr>
                <w:rFonts w:asciiTheme="majorHAnsi" w:hAnsiTheme="majorHAnsi"/>
              </w:rPr>
            </w:pPr>
            <w:r>
              <w:rPr>
                <w:rFonts w:asciiTheme="majorHAnsi" w:hAnsiTheme="majorHAnsi"/>
              </w:rPr>
              <w:t>2</w:t>
            </w:r>
          </w:p>
        </w:tc>
        <w:tc>
          <w:tcPr>
            <w:tcW w:w="1934" w:type="dxa"/>
            <w:tcBorders>
              <w:top w:val="single" w:sz="4" w:space="0" w:color="auto"/>
              <w:bottom w:val="single" w:sz="4" w:space="0" w:color="auto"/>
            </w:tcBorders>
            <w:shd w:val="clear" w:color="auto" w:fill="FFFFFF" w:themeFill="background1"/>
            <w:vAlign w:val="center"/>
          </w:tcPr>
          <w:p w14:paraId="5C6A9E64" w14:textId="1F9DB025" w:rsidR="00EC6C21" w:rsidRDefault="00850A52" w:rsidP="00EC6C21">
            <w:pPr>
              <w:jc w:val="center"/>
              <w:rPr>
                <w:rFonts w:asciiTheme="majorHAnsi" w:hAnsiTheme="majorHAnsi"/>
              </w:rPr>
            </w:pPr>
            <w:r>
              <w:rPr>
                <w:rFonts w:asciiTheme="majorHAnsi" w:hAnsiTheme="majorHAnsi"/>
              </w:rPr>
              <w:t>2</w:t>
            </w:r>
          </w:p>
        </w:tc>
        <w:tc>
          <w:tcPr>
            <w:tcW w:w="1933" w:type="dxa"/>
            <w:tcBorders>
              <w:top w:val="single" w:sz="4" w:space="0" w:color="auto"/>
              <w:bottom w:val="single" w:sz="4" w:space="0" w:color="auto"/>
            </w:tcBorders>
            <w:shd w:val="clear" w:color="auto" w:fill="FFFFFF" w:themeFill="background1"/>
            <w:vAlign w:val="center"/>
          </w:tcPr>
          <w:p w14:paraId="014B502D" w14:textId="67A8569E" w:rsidR="00C27303" w:rsidRDefault="00850A52" w:rsidP="00EC6C21">
            <w:pPr>
              <w:jc w:val="center"/>
              <w:rPr>
                <w:rFonts w:asciiTheme="majorHAnsi" w:hAnsiTheme="majorHAnsi"/>
              </w:rPr>
            </w:pPr>
            <w:proofErr w:type="spellStart"/>
            <w:r>
              <w:rPr>
                <w:rFonts w:asciiTheme="majorHAnsi" w:hAnsiTheme="majorHAnsi"/>
              </w:rPr>
              <w:t>SPaG</w:t>
            </w:r>
            <w:proofErr w:type="spellEnd"/>
          </w:p>
        </w:tc>
        <w:tc>
          <w:tcPr>
            <w:tcW w:w="2083" w:type="dxa"/>
            <w:tcBorders>
              <w:top w:val="single" w:sz="4" w:space="0" w:color="auto"/>
              <w:bottom w:val="single" w:sz="4" w:space="0" w:color="auto"/>
            </w:tcBorders>
            <w:shd w:val="clear" w:color="auto" w:fill="FFFFFF" w:themeFill="background1"/>
            <w:vAlign w:val="center"/>
          </w:tcPr>
          <w:p w14:paraId="414F8CC3" w14:textId="4DE35DF4" w:rsidR="00EC6C21" w:rsidRDefault="00850A52" w:rsidP="005A636C">
            <w:pPr>
              <w:jc w:val="center"/>
              <w:rPr>
                <w:rFonts w:asciiTheme="majorHAnsi" w:hAnsiTheme="majorHAnsi"/>
              </w:rPr>
            </w:pPr>
            <w:r>
              <w:rPr>
                <w:rFonts w:asciiTheme="majorHAnsi" w:hAnsiTheme="majorHAnsi"/>
              </w:rPr>
              <w:t>Explanations</w:t>
            </w:r>
          </w:p>
        </w:tc>
        <w:tc>
          <w:tcPr>
            <w:tcW w:w="4305" w:type="dxa"/>
            <w:tcBorders>
              <w:top w:val="single" w:sz="4" w:space="0" w:color="auto"/>
              <w:bottom w:val="single" w:sz="4" w:space="0" w:color="auto"/>
            </w:tcBorders>
            <w:shd w:val="clear" w:color="auto" w:fill="FFFFFF" w:themeFill="background1"/>
            <w:vAlign w:val="center"/>
          </w:tcPr>
          <w:p w14:paraId="23D7FA72" w14:textId="46C3E9E1" w:rsidR="00EC6C21" w:rsidRPr="00C628C7" w:rsidRDefault="00FC4185" w:rsidP="00EC6C21">
            <w:pPr>
              <w:rPr>
                <w:rFonts w:asciiTheme="majorHAnsi" w:hAnsiTheme="majorHAnsi"/>
                <w:sz w:val="23"/>
                <w:szCs w:val="23"/>
              </w:rPr>
            </w:pPr>
            <w:r w:rsidRPr="00C628C7">
              <w:rPr>
                <w:rFonts w:asciiTheme="majorHAnsi" w:hAnsiTheme="majorHAnsi"/>
                <w:sz w:val="23"/>
                <w:szCs w:val="23"/>
              </w:rPr>
              <w:t>Revise and use a range of conjunctions to extend sentences using the amusing</w:t>
            </w:r>
            <w:r w:rsidRPr="00C628C7">
              <w:rPr>
                <w:rFonts w:asciiTheme="majorHAnsi" w:hAnsiTheme="majorHAnsi"/>
                <w:b/>
                <w:bCs/>
                <w:i/>
                <w:iCs/>
                <w:sz w:val="23"/>
                <w:szCs w:val="23"/>
              </w:rPr>
              <w:t xml:space="preserve"> Until I Met Dudley</w:t>
            </w:r>
            <w:r w:rsidRPr="00C628C7">
              <w:rPr>
                <w:rFonts w:asciiTheme="majorHAnsi" w:hAnsiTheme="majorHAnsi"/>
                <w:sz w:val="23"/>
                <w:szCs w:val="23"/>
              </w:rPr>
              <w:t xml:space="preserve"> by Roger McGough. Children explain how funny machines work and write responses to letters of complaint.</w:t>
            </w:r>
          </w:p>
        </w:tc>
        <w:tc>
          <w:tcPr>
            <w:tcW w:w="2978" w:type="dxa"/>
            <w:tcBorders>
              <w:top w:val="single" w:sz="4" w:space="0" w:color="auto"/>
              <w:bottom w:val="single" w:sz="4" w:space="0" w:color="auto"/>
            </w:tcBorders>
            <w:shd w:val="clear" w:color="auto" w:fill="FFFFFF" w:themeFill="background1"/>
            <w:vAlign w:val="center"/>
          </w:tcPr>
          <w:p w14:paraId="7EB75175" w14:textId="55954638" w:rsidR="00294169" w:rsidRPr="002E1A52" w:rsidRDefault="00294169" w:rsidP="00294169">
            <w:pPr>
              <w:textAlignment w:val="baseline"/>
              <w:rPr>
                <w:rFonts w:asciiTheme="majorHAnsi" w:eastAsia="Times New Roman" w:hAnsiTheme="majorHAnsi" w:cstheme="majorHAnsi"/>
                <w:sz w:val="20"/>
                <w:szCs w:val="20"/>
                <w:lang w:eastAsia="en-GB"/>
              </w:rPr>
            </w:pPr>
            <w:r w:rsidRPr="002E1A52">
              <w:rPr>
                <w:rFonts w:asciiTheme="majorHAnsi" w:eastAsia="Times New Roman" w:hAnsiTheme="majorHAnsi" w:cstheme="majorHAnsi"/>
                <w:b/>
                <w:bCs/>
                <w:sz w:val="20"/>
                <w:szCs w:val="20"/>
                <w:lang w:eastAsia="en-GB"/>
              </w:rPr>
              <w:t>Essential Text:</w:t>
            </w:r>
            <w:r w:rsidRPr="002E1A52">
              <w:rPr>
                <w:rFonts w:asciiTheme="majorHAnsi" w:eastAsia="Times New Roman" w:hAnsiTheme="majorHAnsi" w:cstheme="majorHAnsi"/>
                <w:sz w:val="20"/>
                <w:szCs w:val="20"/>
                <w:lang w:eastAsia="en-GB"/>
              </w:rPr>
              <w:t> </w:t>
            </w:r>
          </w:p>
          <w:p w14:paraId="2FAFB20B" w14:textId="7A0965DA" w:rsidR="00EC6C21" w:rsidRPr="002E1A52" w:rsidRDefault="00850A52" w:rsidP="00294169">
            <w:pPr>
              <w:textAlignment w:val="baseline"/>
              <w:rPr>
                <w:rFonts w:asciiTheme="majorHAnsi" w:hAnsiTheme="majorHAnsi"/>
                <w:sz w:val="20"/>
                <w:szCs w:val="20"/>
              </w:rPr>
            </w:pPr>
            <w:r w:rsidRPr="002E1A52">
              <w:rPr>
                <w:rFonts w:asciiTheme="majorHAnsi" w:eastAsia="Times New Roman" w:hAnsiTheme="majorHAnsi" w:cstheme="majorHAnsi"/>
                <w:i/>
                <w:iCs/>
                <w:sz w:val="20"/>
                <w:szCs w:val="20"/>
                <w:lang w:eastAsia="en-GB"/>
              </w:rPr>
              <w:t>Until I met Dudley: How Everyday Things Really Work</w:t>
            </w:r>
            <w:r w:rsidRPr="002E1A52">
              <w:rPr>
                <w:rFonts w:asciiTheme="majorHAnsi" w:eastAsia="Times New Roman" w:hAnsiTheme="majorHAnsi" w:cstheme="majorHAnsi"/>
                <w:b/>
                <w:bCs/>
                <w:sz w:val="20"/>
                <w:szCs w:val="20"/>
                <w:lang w:eastAsia="en-GB"/>
              </w:rPr>
              <w:t xml:space="preserve"> </w:t>
            </w:r>
            <w:r w:rsidRPr="002E1A52">
              <w:rPr>
                <w:rFonts w:asciiTheme="majorHAnsi" w:eastAsia="Times New Roman" w:hAnsiTheme="majorHAnsi" w:cstheme="majorHAnsi"/>
                <w:sz w:val="20"/>
                <w:szCs w:val="20"/>
                <w:lang w:eastAsia="en-GB"/>
              </w:rPr>
              <w:t>by Roger McGough </w:t>
            </w:r>
          </w:p>
        </w:tc>
      </w:tr>
      <w:tr w:rsidR="00EC6C21" w14:paraId="2BE4AC03" w14:textId="77777777" w:rsidTr="00C628C7">
        <w:trPr>
          <w:cantSplit/>
          <w:jc w:val="center"/>
        </w:trPr>
        <w:tc>
          <w:tcPr>
            <w:tcW w:w="1333" w:type="dxa"/>
            <w:tcBorders>
              <w:top w:val="single" w:sz="4" w:space="0" w:color="auto"/>
              <w:bottom w:val="single" w:sz="4" w:space="0" w:color="auto"/>
            </w:tcBorders>
            <w:shd w:val="clear" w:color="auto" w:fill="DCECD4"/>
            <w:vAlign w:val="center"/>
          </w:tcPr>
          <w:p w14:paraId="2D4B90E6" w14:textId="77777777" w:rsidR="00EC6C21" w:rsidRDefault="00EC6C21" w:rsidP="00EC6C21">
            <w:pPr>
              <w:jc w:val="center"/>
              <w:rPr>
                <w:rFonts w:asciiTheme="majorHAnsi" w:hAnsiTheme="majorHAnsi"/>
              </w:rPr>
            </w:pPr>
          </w:p>
        </w:tc>
        <w:tc>
          <w:tcPr>
            <w:tcW w:w="743" w:type="dxa"/>
            <w:tcBorders>
              <w:top w:val="single" w:sz="4" w:space="0" w:color="auto"/>
              <w:bottom w:val="single" w:sz="4" w:space="0" w:color="auto"/>
            </w:tcBorders>
            <w:shd w:val="clear" w:color="auto" w:fill="DCECD4"/>
            <w:vAlign w:val="center"/>
          </w:tcPr>
          <w:p w14:paraId="14627AA2" w14:textId="43479C7F" w:rsidR="00EC6C21" w:rsidRDefault="00EC6C21" w:rsidP="00EC6C21">
            <w:pPr>
              <w:jc w:val="center"/>
              <w:rPr>
                <w:rFonts w:asciiTheme="majorHAnsi" w:hAnsiTheme="majorHAnsi"/>
              </w:rPr>
            </w:pPr>
            <w:r>
              <w:rPr>
                <w:rFonts w:asciiTheme="majorHAnsi" w:hAnsiTheme="majorHAnsi"/>
              </w:rPr>
              <w:t>3</w:t>
            </w:r>
          </w:p>
        </w:tc>
        <w:tc>
          <w:tcPr>
            <w:tcW w:w="1934" w:type="dxa"/>
            <w:tcBorders>
              <w:top w:val="single" w:sz="4" w:space="0" w:color="auto"/>
              <w:bottom w:val="single" w:sz="4" w:space="0" w:color="auto"/>
            </w:tcBorders>
            <w:shd w:val="clear" w:color="auto" w:fill="DCECD4"/>
            <w:vAlign w:val="center"/>
          </w:tcPr>
          <w:p w14:paraId="21074822" w14:textId="7F7B3163" w:rsidR="00EC6C21" w:rsidRDefault="00850A52" w:rsidP="00EC6C21">
            <w:pPr>
              <w:jc w:val="center"/>
              <w:rPr>
                <w:rFonts w:asciiTheme="majorHAnsi" w:hAnsiTheme="majorHAnsi"/>
              </w:rPr>
            </w:pPr>
            <w:r>
              <w:rPr>
                <w:rFonts w:asciiTheme="majorHAnsi" w:hAnsiTheme="majorHAnsi"/>
              </w:rPr>
              <w:t>3</w:t>
            </w:r>
          </w:p>
        </w:tc>
        <w:tc>
          <w:tcPr>
            <w:tcW w:w="1933" w:type="dxa"/>
            <w:tcBorders>
              <w:top w:val="single" w:sz="4" w:space="0" w:color="auto"/>
              <w:bottom w:val="single" w:sz="4" w:space="0" w:color="auto"/>
            </w:tcBorders>
            <w:shd w:val="clear" w:color="auto" w:fill="DCECD4"/>
            <w:vAlign w:val="center"/>
          </w:tcPr>
          <w:p w14:paraId="2F670B6E" w14:textId="6DDAEDB3" w:rsidR="00C27303" w:rsidRDefault="00850A52" w:rsidP="00C27303">
            <w:pPr>
              <w:jc w:val="center"/>
              <w:rPr>
                <w:rFonts w:asciiTheme="majorHAnsi" w:hAnsiTheme="majorHAnsi"/>
              </w:rPr>
            </w:pPr>
            <w:proofErr w:type="spellStart"/>
            <w:r>
              <w:rPr>
                <w:rFonts w:asciiTheme="majorHAnsi" w:hAnsiTheme="majorHAnsi"/>
              </w:rPr>
              <w:t>SPaG</w:t>
            </w:r>
            <w:proofErr w:type="spellEnd"/>
          </w:p>
        </w:tc>
        <w:tc>
          <w:tcPr>
            <w:tcW w:w="2083" w:type="dxa"/>
            <w:tcBorders>
              <w:top w:val="single" w:sz="4" w:space="0" w:color="auto"/>
              <w:bottom w:val="single" w:sz="4" w:space="0" w:color="auto"/>
            </w:tcBorders>
            <w:shd w:val="clear" w:color="auto" w:fill="DCECD4"/>
            <w:vAlign w:val="center"/>
          </w:tcPr>
          <w:p w14:paraId="1F2E54F4" w14:textId="26983DF9" w:rsidR="00EC6C21" w:rsidRDefault="00850A52" w:rsidP="005A636C">
            <w:pPr>
              <w:jc w:val="center"/>
              <w:rPr>
                <w:rFonts w:asciiTheme="majorHAnsi" w:hAnsiTheme="majorHAnsi"/>
              </w:rPr>
            </w:pPr>
            <w:r>
              <w:rPr>
                <w:rFonts w:asciiTheme="majorHAnsi" w:hAnsiTheme="majorHAnsi"/>
              </w:rPr>
              <w:t>Explanations</w:t>
            </w:r>
          </w:p>
        </w:tc>
        <w:tc>
          <w:tcPr>
            <w:tcW w:w="4305" w:type="dxa"/>
            <w:tcBorders>
              <w:top w:val="single" w:sz="4" w:space="0" w:color="auto"/>
              <w:bottom w:val="single" w:sz="4" w:space="0" w:color="auto"/>
            </w:tcBorders>
            <w:shd w:val="clear" w:color="auto" w:fill="DCECD4"/>
            <w:vAlign w:val="center"/>
          </w:tcPr>
          <w:p w14:paraId="4F7DCDE3" w14:textId="5011E498" w:rsidR="00EC6C21" w:rsidRPr="00294169" w:rsidRDefault="00026455" w:rsidP="00294169">
            <w:pPr>
              <w:textAlignment w:val="baseline"/>
              <w:rPr>
                <w:rFonts w:asciiTheme="majorHAnsi" w:eastAsia="Times New Roman" w:hAnsiTheme="majorHAnsi" w:cstheme="majorHAnsi"/>
                <w:lang w:eastAsia="en-GB"/>
              </w:rPr>
            </w:pPr>
            <w:r w:rsidRPr="00294169">
              <w:rPr>
                <w:rFonts w:asciiTheme="majorHAnsi" w:eastAsia="Times New Roman" w:hAnsiTheme="majorHAnsi" w:cstheme="majorHAnsi"/>
                <w:lang w:eastAsia="en-GB"/>
              </w:rPr>
              <w:t>Explore writing clearly and cohesively using nouns and pronouns.  Children improve repetitive texts about computers, create glossaries and write museum panels for children of the future.</w:t>
            </w:r>
          </w:p>
        </w:tc>
        <w:tc>
          <w:tcPr>
            <w:tcW w:w="2978" w:type="dxa"/>
            <w:tcBorders>
              <w:top w:val="single" w:sz="4" w:space="0" w:color="auto"/>
              <w:bottom w:val="single" w:sz="4" w:space="0" w:color="auto"/>
            </w:tcBorders>
            <w:shd w:val="clear" w:color="auto" w:fill="DCECD4"/>
            <w:vAlign w:val="center"/>
          </w:tcPr>
          <w:p w14:paraId="264FFEA7" w14:textId="77777777" w:rsidR="00EC6C21" w:rsidRPr="002E1A52" w:rsidRDefault="00294169" w:rsidP="00294169">
            <w:pPr>
              <w:textAlignment w:val="baseline"/>
              <w:rPr>
                <w:rFonts w:asciiTheme="majorHAnsi" w:eastAsia="Times New Roman" w:hAnsiTheme="majorHAnsi" w:cstheme="majorHAnsi"/>
                <w:sz w:val="20"/>
                <w:szCs w:val="20"/>
                <w:lang w:eastAsia="en-GB"/>
              </w:rPr>
            </w:pPr>
            <w:r w:rsidRPr="002E1A52">
              <w:rPr>
                <w:rFonts w:asciiTheme="majorHAnsi" w:eastAsia="Times New Roman" w:hAnsiTheme="majorHAnsi" w:cstheme="majorHAnsi"/>
                <w:b/>
                <w:bCs/>
                <w:sz w:val="20"/>
                <w:szCs w:val="20"/>
                <w:lang w:eastAsia="en-GB"/>
              </w:rPr>
              <w:t>Essential Texts:</w:t>
            </w:r>
            <w:r w:rsidRPr="002E1A52">
              <w:rPr>
                <w:rFonts w:asciiTheme="majorHAnsi" w:eastAsia="Times New Roman" w:hAnsiTheme="majorHAnsi" w:cstheme="majorHAnsi"/>
                <w:sz w:val="20"/>
                <w:szCs w:val="20"/>
                <w:lang w:eastAsia="en-GB"/>
              </w:rPr>
              <w:t> </w:t>
            </w:r>
            <w:r w:rsidRPr="002E1A52">
              <w:rPr>
                <w:rFonts w:asciiTheme="majorHAnsi" w:eastAsia="Times New Roman" w:hAnsiTheme="majorHAnsi" w:cstheme="majorHAnsi"/>
                <w:sz w:val="20"/>
                <w:szCs w:val="20"/>
                <w:lang w:eastAsia="en-GB"/>
              </w:rPr>
              <w:br/>
              <w:t>Included in resources </w:t>
            </w:r>
          </w:p>
          <w:p w14:paraId="65E9162C" w14:textId="77777777" w:rsidR="002A1E5C" w:rsidRPr="002E1A52" w:rsidRDefault="002A1E5C" w:rsidP="002A1E5C">
            <w:pPr>
              <w:textAlignment w:val="baseline"/>
              <w:rPr>
                <w:rFonts w:asciiTheme="majorHAnsi" w:eastAsia="Times New Roman" w:hAnsiTheme="majorHAnsi" w:cstheme="majorHAnsi"/>
                <w:sz w:val="20"/>
                <w:szCs w:val="20"/>
                <w:lang w:eastAsia="en-GB"/>
              </w:rPr>
            </w:pPr>
            <w:r w:rsidRPr="002E1A52">
              <w:rPr>
                <w:rFonts w:asciiTheme="majorHAnsi" w:eastAsia="Times New Roman" w:hAnsiTheme="majorHAnsi" w:cstheme="majorHAnsi"/>
                <w:b/>
                <w:bCs/>
                <w:sz w:val="20"/>
                <w:szCs w:val="20"/>
                <w:lang w:eastAsia="en-GB"/>
              </w:rPr>
              <w:t>Non-essential texts:</w:t>
            </w:r>
            <w:r w:rsidRPr="002E1A52">
              <w:rPr>
                <w:rFonts w:asciiTheme="majorHAnsi" w:eastAsia="Times New Roman" w:hAnsiTheme="majorHAnsi" w:cstheme="majorHAnsi"/>
                <w:sz w:val="20"/>
                <w:szCs w:val="20"/>
                <w:lang w:eastAsia="en-GB"/>
              </w:rPr>
              <w:t> </w:t>
            </w:r>
          </w:p>
          <w:p w14:paraId="28504E9D" w14:textId="3D28328C" w:rsidR="002A1E5C" w:rsidRPr="002E1A52" w:rsidRDefault="002A1E5C" w:rsidP="002A1E5C">
            <w:pPr>
              <w:textAlignment w:val="baseline"/>
              <w:rPr>
                <w:rFonts w:asciiTheme="majorHAnsi" w:eastAsia="Times New Roman" w:hAnsiTheme="majorHAnsi" w:cstheme="majorHAnsi"/>
                <w:sz w:val="20"/>
                <w:szCs w:val="20"/>
                <w:lang w:eastAsia="en-GB"/>
              </w:rPr>
            </w:pPr>
            <w:r w:rsidRPr="00850A52">
              <w:rPr>
                <w:rFonts w:asciiTheme="majorHAnsi" w:eastAsia="Times New Roman" w:hAnsiTheme="majorHAnsi" w:cstheme="majorHAnsi"/>
                <w:i/>
                <w:iCs/>
                <w:sz w:val="20"/>
                <w:szCs w:val="20"/>
                <w:lang w:eastAsia="en-GB"/>
              </w:rPr>
              <w:t>DK: First How Things Work Encyclopaedia</w:t>
            </w:r>
            <w:r w:rsidRPr="002E1A52">
              <w:rPr>
                <w:rFonts w:asciiTheme="majorHAnsi" w:eastAsia="Times New Roman" w:hAnsiTheme="majorHAnsi" w:cstheme="majorHAnsi"/>
                <w:i/>
                <w:iCs/>
                <w:sz w:val="20"/>
                <w:szCs w:val="20"/>
                <w:lang w:eastAsia="en-GB"/>
              </w:rPr>
              <w:t>; Until I met Dudley: How Everyday Things Really Work</w:t>
            </w:r>
            <w:r w:rsidRPr="002E1A52">
              <w:rPr>
                <w:rFonts w:asciiTheme="majorHAnsi" w:eastAsia="Times New Roman" w:hAnsiTheme="majorHAnsi" w:cstheme="majorHAnsi"/>
                <w:b/>
                <w:bCs/>
                <w:sz w:val="20"/>
                <w:szCs w:val="20"/>
                <w:lang w:eastAsia="en-GB"/>
              </w:rPr>
              <w:t xml:space="preserve"> </w:t>
            </w:r>
            <w:r w:rsidRPr="002E1A52">
              <w:rPr>
                <w:rFonts w:asciiTheme="majorHAnsi" w:eastAsia="Times New Roman" w:hAnsiTheme="majorHAnsi" w:cstheme="majorHAnsi"/>
                <w:sz w:val="20"/>
                <w:szCs w:val="20"/>
                <w:lang w:eastAsia="en-GB"/>
              </w:rPr>
              <w:t>by Roger McGough </w:t>
            </w:r>
          </w:p>
        </w:tc>
      </w:tr>
      <w:tr w:rsidR="00EC6C21" w14:paraId="19165424" w14:textId="77777777" w:rsidTr="00C628C7">
        <w:trPr>
          <w:cantSplit/>
          <w:jc w:val="center"/>
        </w:trPr>
        <w:tc>
          <w:tcPr>
            <w:tcW w:w="1333" w:type="dxa"/>
            <w:tcBorders>
              <w:top w:val="single" w:sz="4" w:space="0" w:color="auto"/>
              <w:bottom w:val="single" w:sz="4" w:space="0" w:color="auto"/>
            </w:tcBorders>
            <w:shd w:val="clear" w:color="auto" w:fill="FFFFFF" w:themeFill="background1"/>
            <w:vAlign w:val="center"/>
          </w:tcPr>
          <w:p w14:paraId="4A38B9E6" w14:textId="77777777" w:rsidR="00EC6C21" w:rsidRDefault="00EC6C21" w:rsidP="00EC6C21">
            <w:pPr>
              <w:jc w:val="center"/>
              <w:rPr>
                <w:rFonts w:asciiTheme="majorHAnsi" w:hAnsiTheme="majorHAnsi"/>
              </w:rPr>
            </w:pPr>
          </w:p>
        </w:tc>
        <w:tc>
          <w:tcPr>
            <w:tcW w:w="743" w:type="dxa"/>
            <w:tcBorders>
              <w:top w:val="single" w:sz="4" w:space="0" w:color="auto"/>
              <w:bottom w:val="single" w:sz="4" w:space="0" w:color="auto"/>
            </w:tcBorders>
            <w:shd w:val="clear" w:color="auto" w:fill="FFFFFF" w:themeFill="background1"/>
            <w:vAlign w:val="center"/>
          </w:tcPr>
          <w:p w14:paraId="12B2585E" w14:textId="47029C73" w:rsidR="00EC6C21" w:rsidRDefault="00EC6C21" w:rsidP="00EC6C21">
            <w:pPr>
              <w:jc w:val="center"/>
              <w:rPr>
                <w:rFonts w:asciiTheme="majorHAnsi" w:hAnsiTheme="majorHAnsi"/>
              </w:rPr>
            </w:pPr>
            <w:r>
              <w:rPr>
                <w:rFonts w:asciiTheme="majorHAnsi" w:hAnsiTheme="majorHAnsi"/>
              </w:rPr>
              <w:t>4</w:t>
            </w:r>
          </w:p>
        </w:tc>
        <w:tc>
          <w:tcPr>
            <w:tcW w:w="1934" w:type="dxa"/>
            <w:tcBorders>
              <w:top w:val="single" w:sz="4" w:space="0" w:color="auto"/>
              <w:bottom w:val="single" w:sz="4" w:space="0" w:color="auto"/>
            </w:tcBorders>
            <w:shd w:val="clear" w:color="auto" w:fill="FFFFFF" w:themeFill="background1"/>
            <w:vAlign w:val="center"/>
          </w:tcPr>
          <w:p w14:paraId="5EF4CCDD" w14:textId="5F982376" w:rsidR="00EC6C21" w:rsidRDefault="00180955" w:rsidP="00EC6C21">
            <w:pPr>
              <w:jc w:val="center"/>
              <w:rPr>
                <w:rFonts w:asciiTheme="majorHAnsi" w:hAnsiTheme="majorHAnsi"/>
              </w:rPr>
            </w:pPr>
            <w:r>
              <w:rPr>
                <w:rFonts w:asciiTheme="majorHAnsi" w:hAnsiTheme="majorHAnsi"/>
              </w:rPr>
              <w:t>5</w:t>
            </w:r>
          </w:p>
        </w:tc>
        <w:tc>
          <w:tcPr>
            <w:tcW w:w="1933" w:type="dxa"/>
            <w:tcBorders>
              <w:top w:val="single" w:sz="4" w:space="0" w:color="auto"/>
              <w:bottom w:val="single" w:sz="4" w:space="0" w:color="auto"/>
            </w:tcBorders>
            <w:shd w:val="clear" w:color="auto" w:fill="FFFFFF" w:themeFill="background1"/>
            <w:vAlign w:val="center"/>
          </w:tcPr>
          <w:p w14:paraId="70641565" w14:textId="636E5FF1" w:rsidR="00152074" w:rsidRDefault="00850A52" w:rsidP="00EC6C21">
            <w:pPr>
              <w:jc w:val="center"/>
              <w:rPr>
                <w:rFonts w:asciiTheme="majorHAnsi" w:hAnsiTheme="majorHAnsi"/>
              </w:rPr>
            </w:pPr>
            <w:r>
              <w:rPr>
                <w:rFonts w:asciiTheme="majorHAnsi" w:hAnsiTheme="majorHAnsi"/>
              </w:rPr>
              <w:t>Composition</w:t>
            </w:r>
          </w:p>
        </w:tc>
        <w:tc>
          <w:tcPr>
            <w:tcW w:w="2083" w:type="dxa"/>
            <w:tcBorders>
              <w:top w:val="single" w:sz="4" w:space="0" w:color="auto"/>
              <w:bottom w:val="single" w:sz="4" w:space="0" w:color="auto"/>
            </w:tcBorders>
            <w:shd w:val="clear" w:color="auto" w:fill="FFFFFF" w:themeFill="background1"/>
            <w:vAlign w:val="center"/>
          </w:tcPr>
          <w:p w14:paraId="4A95BF19" w14:textId="398E3540" w:rsidR="00EC6C21" w:rsidRDefault="00850A52" w:rsidP="005A636C">
            <w:pPr>
              <w:jc w:val="center"/>
              <w:rPr>
                <w:rFonts w:asciiTheme="majorHAnsi" w:hAnsiTheme="majorHAnsi"/>
              </w:rPr>
            </w:pPr>
            <w:r>
              <w:rPr>
                <w:rFonts w:asciiTheme="majorHAnsi" w:hAnsiTheme="majorHAnsi"/>
              </w:rPr>
              <w:t>Explanations</w:t>
            </w:r>
          </w:p>
        </w:tc>
        <w:tc>
          <w:tcPr>
            <w:tcW w:w="4305" w:type="dxa"/>
            <w:tcBorders>
              <w:top w:val="single" w:sz="4" w:space="0" w:color="auto"/>
              <w:bottom w:val="single" w:sz="4" w:space="0" w:color="auto"/>
            </w:tcBorders>
            <w:shd w:val="clear" w:color="auto" w:fill="FFFFFF" w:themeFill="background1"/>
            <w:vAlign w:val="center"/>
          </w:tcPr>
          <w:p w14:paraId="6DD10236" w14:textId="7FB04768" w:rsidR="00EC6C21" w:rsidRPr="00C628C7" w:rsidRDefault="00BE20E8" w:rsidP="00DA2BBA">
            <w:pPr>
              <w:rPr>
                <w:rFonts w:asciiTheme="majorHAnsi" w:hAnsiTheme="majorHAnsi"/>
                <w:sz w:val="23"/>
                <w:szCs w:val="23"/>
              </w:rPr>
            </w:pPr>
            <w:r w:rsidRPr="00C628C7">
              <w:rPr>
                <w:rFonts w:asciiTheme="majorHAnsi" w:hAnsiTheme="majorHAnsi"/>
                <w:sz w:val="23"/>
                <w:szCs w:val="23"/>
              </w:rPr>
              <w:t>Inspired by</w:t>
            </w:r>
            <w:r w:rsidRPr="00C628C7">
              <w:rPr>
                <w:rFonts w:asciiTheme="majorHAnsi" w:hAnsiTheme="majorHAnsi"/>
                <w:b/>
                <w:bCs/>
                <w:i/>
                <w:iCs/>
                <w:sz w:val="23"/>
                <w:szCs w:val="23"/>
              </w:rPr>
              <w:t xml:space="preserve"> Until I Met Dudley</w:t>
            </w:r>
            <w:r w:rsidRPr="00C628C7">
              <w:rPr>
                <w:rFonts w:asciiTheme="majorHAnsi" w:hAnsiTheme="majorHAnsi"/>
                <w:sz w:val="23"/>
                <w:szCs w:val="23"/>
              </w:rPr>
              <w:t>, children invent and write an explanation for a new machine to solve a specific problem. They use conjunctions to explain their idea and use precise nouns and pronouns to ensure clarity and cohesion. They then design and present a persuasive billboard advertisement, to promote their fantastic invention.</w:t>
            </w:r>
          </w:p>
        </w:tc>
        <w:tc>
          <w:tcPr>
            <w:tcW w:w="2978" w:type="dxa"/>
            <w:tcBorders>
              <w:top w:val="single" w:sz="4" w:space="0" w:color="auto"/>
              <w:bottom w:val="single" w:sz="4" w:space="0" w:color="auto"/>
            </w:tcBorders>
            <w:shd w:val="clear" w:color="auto" w:fill="FFFFFF" w:themeFill="background1"/>
            <w:vAlign w:val="center"/>
          </w:tcPr>
          <w:p w14:paraId="41D3DC4E" w14:textId="77777777" w:rsidR="00816756" w:rsidRPr="002E1A52" w:rsidRDefault="00816756" w:rsidP="00816756">
            <w:pPr>
              <w:textAlignment w:val="baseline"/>
              <w:rPr>
                <w:rFonts w:asciiTheme="majorHAnsi" w:eastAsia="Times New Roman" w:hAnsiTheme="majorHAnsi" w:cstheme="majorHAnsi"/>
                <w:sz w:val="20"/>
                <w:szCs w:val="20"/>
                <w:lang w:eastAsia="en-GB"/>
              </w:rPr>
            </w:pPr>
            <w:r w:rsidRPr="002E1A52">
              <w:rPr>
                <w:rFonts w:asciiTheme="majorHAnsi" w:eastAsia="Times New Roman" w:hAnsiTheme="majorHAnsi" w:cstheme="majorHAnsi"/>
                <w:b/>
                <w:bCs/>
                <w:sz w:val="20"/>
                <w:szCs w:val="20"/>
                <w:lang w:eastAsia="en-GB"/>
              </w:rPr>
              <w:t>Essential Text:</w:t>
            </w:r>
            <w:r w:rsidRPr="002E1A52">
              <w:rPr>
                <w:rFonts w:asciiTheme="majorHAnsi" w:eastAsia="Times New Roman" w:hAnsiTheme="majorHAnsi" w:cstheme="majorHAnsi"/>
                <w:sz w:val="20"/>
                <w:szCs w:val="20"/>
                <w:lang w:eastAsia="en-GB"/>
              </w:rPr>
              <w:t> </w:t>
            </w:r>
          </w:p>
          <w:p w14:paraId="064ED38C" w14:textId="77B7714D" w:rsidR="00EC6C21" w:rsidRPr="00B97C7E" w:rsidRDefault="00816756" w:rsidP="00816756">
            <w:r w:rsidRPr="002E1A52">
              <w:rPr>
                <w:rFonts w:asciiTheme="majorHAnsi" w:eastAsia="Times New Roman" w:hAnsiTheme="majorHAnsi" w:cstheme="majorHAnsi"/>
                <w:i/>
                <w:iCs/>
                <w:sz w:val="20"/>
                <w:szCs w:val="20"/>
                <w:lang w:eastAsia="en-GB"/>
              </w:rPr>
              <w:t>Until I met Dudley: How Everyday Things Really Work</w:t>
            </w:r>
            <w:r w:rsidRPr="002E1A52">
              <w:rPr>
                <w:rFonts w:asciiTheme="majorHAnsi" w:eastAsia="Times New Roman" w:hAnsiTheme="majorHAnsi" w:cstheme="majorHAnsi"/>
                <w:b/>
                <w:bCs/>
                <w:sz w:val="20"/>
                <w:szCs w:val="20"/>
                <w:lang w:eastAsia="en-GB"/>
              </w:rPr>
              <w:t xml:space="preserve"> </w:t>
            </w:r>
            <w:r w:rsidRPr="002E1A52">
              <w:rPr>
                <w:rFonts w:asciiTheme="majorHAnsi" w:eastAsia="Times New Roman" w:hAnsiTheme="majorHAnsi" w:cstheme="majorHAnsi"/>
                <w:sz w:val="20"/>
                <w:szCs w:val="20"/>
                <w:lang w:eastAsia="en-GB"/>
              </w:rPr>
              <w:t>by Roger McGough</w:t>
            </w:r>
            <w:r w:rsidRPr="00850A52">
              <w:rPr>
                <w:rFonts w:asciiTheme="majorHAnsi" w:eastAsia="Times New Roman" w:hAnsiTheme="majorHAnsi" w:cstheme="majorHAnsi"/>
                <w:sz w:val="22"/>
                <w:szCs w:val="22"/>
                <w:lang w:eastAsia="en-GB"/>
              </w:rPr>
              <w:t> </w:t>
            </w:r>
          </w:p>
        </w:tc>
      </w:tr>
    </w:tbl>
    <w:p w14:paraId="2A5EC5ED" w14:textId="77777777" w:rsidR="007E3EF4" w:rsidRDefault="007E3EF4">
      <w:pPr>
        <w:sectPr w:rsidR="007E3EF4" w:rsidSect="00ED5DD7">
          <w:pgSz w:w="16840" w:h="11900" w:orient="landscape"/>
          <w:pgMar w:top="1134" w:right="1105" w:bottom="1135" w:left="1134" w:header="708" w:footer="708" w:gutter="0"/>
          <w:cols w:space="708"/>
          <w:docGrid w:linePitch="360"/>
        </w:sectPr>
      </w:pPr>
    </w:p>
    <w:tbl>
      <w:tblPr>
        <w:tblStyle w:val="TableGrid"/>
        <w:tblW w:w="15309" w:type="dxa"/>
        <w:jc w:val="center"/>
        <w:tblLayout w:type="fixed"/>
        <w:tblLook w:val="04A0" w:firstRow="1" w:lastRow="0" w:firstColumn="1" w:lastColumn="0" w:noHBand="0" w:noVBand="1"/>
      </w:tblPr>
      <w:tblGrid>
        <w:gridCol w:w="1333"/>
        <w:gridCol w:w="743"/>
        <w:gridCol w:w="1934"/>
        <w:gridCol w:w="1933"/>
        <w:gridCol w:w="2083"/>
        <w:gridCol w:w="4305"/>
        <w:gridCol w:w="2978"/>
      </w:tblGrid>
      <w:tr w:rsidR="00EC6C21" w:rsidRPr="00790CDE" w14:paraId="5E9089FC" w14:textId="77777777" w:rsidTr="009A0E5D">
        <w:trPr>
          <w:cantSplit/>
          <w:tblHeader/>
          <w:jc w:val="center"/>
        </w:trPr>
        <w:tc>
          <w:tcPr>
            <w:tcW w:w="14591" w:type="dxa"/>
            <w:gridSpan w:val="7"/>
            <w:tcBorders>
              <w:bottom w:val="double" w:sz="4" w:space="0" w:color="auto"/>
            </w:tcBorders>
            <w:shd w:val="clear" w:color="auto" w:fill="477132"/>
          </w:tcPr>
          <w:p w14:paraId="46B9BCE5" w14:textId="4F74C9D2" w:rsidR="00EC6C21" w:rsidRPr="00790CDE" w:rsidRDefault="00EC6C21" w:rsidP="00EC6C21">
            <w:pPr>
              <w:jc w:val="center"/>
              <w:rPr>
                <w:rFonts w:asciiTheme="majorHAnsi" w:hAnsiTheme="majorHAnsi"/>
                <w:b/>
              </w:rPr>
            </w:pPr>
            <w:r w:rsidRPr="00BA4D43">
              <w:rPr>
                <w:rFonts w:asciiTheme="majorHAnsi" w:hAnsiTheme="majorHAnsi"/>
                <w:b/>
                <w:color w:val="FFFFFF" w:themeColor="background1"/>
              </w:rPr>
              <w:lastRenderedPageBreak/>
              <w:t xml:space="preserve">Non-fiction: </w:t>
            </w:r>
            <w:r w:rsidR="003B0BE3">
              <w:rPr>
                <w:rFonts w:asciiTheme="majorHAnsi" w:hAnsiTheme="majorHAnsi"/>
                <w:b/>
                <w:color w:val="FFFFFF" w:themeColor="background1"/>
              </w:rPr>
              <w:t>Information Texts: Transport</w:t>
            </w:r>
          </w:p>
        </w:tc>
      </w:tr>
      <w:tr w:rsidR="00EC6C21" w:rsidRPr="00790CDE" w14:paraId="38F13B0C" w14:textId="77777777" w:rsidTr="009A0E5D">
        <w:trPr>
          <w:cantSplit/>
          <w:tblHeader/>
          <w:jc w:val="center"/>
        </w:trPr>
        <w:tc>
          <w:tcPr>
            <w:tcW w:w="1271" w:type="dxa"/>
            <w:tcBorders>
              <w:bottom w:val="double" w:sz="4" w:space="0" w:color="auto"/>
            </w:tcBorders>
            <w:vAlign w:val="center"/>
          </w:tcPr>
          <w:p w14:paraId="6A0A7EDB" w14:textId="77777777" w:rsidR="00EC6C21" w:rsidRPr="00790CDE" w:rsidRDefault="00EC6C21" w:rsidP="00BB1FA6">
            <w:pPr>
              <w:jc w:val="center"/>
              <w:rPr>
                <w:rFonts w:asciiTheme="majorHAnsi" w:hAnsiTheme="majorHAnsi"/>
                <w:b/>
              </w:rPr>
            </w:pPr>
            <w:r w:rsidRPr="00790CDE">
              <w:rPr>
                <w:rFonts w:asciiTheme="majorHAnsi" w:hAnsiTheme="majorHAnsi"/>
                <w:b/>
              </w:rPr>
              <w:t>Date</w:t>
            </w:r>
          </w:p>
        </w:tc>
        <w:tc>
          <w:tcPr>
            <w:tcW w:w="709" w:type="dxa"/>
            <w:tcBorders>
              <w:bottom w:val="double" w:sz="4" w:space="0" w:color="auto"/>
            </w:tcBorders>
            <w:vAlign w:val="center"/>
          </w:tcPr>
          <w:p w14:paraId="2FB1907F" w14:textId="77777777" w:rsidR="00EC6C21" w:rsidRPr="00790CDE" w:rsidRDefault="00EC6C21" w:rsidP="00BB1FA6">
            <w:pPr>
              <w:jc w:val="center"/>
              <w:rPr>
                <w:rFonts w:asciiTheme="majorHAnsi" w:hAnsiTheme="majorHAnsi"/>
                <w:b/>
              </w:rPr>
            </w:pPr>
            <w:r w:rsidRPr="00790CDE">
              <w:rPr>
                <w:rFonts w:asciiTheme="majorHAnsi" w:hAnsiTheme="majorHAnsi"/>
                <w:b/>
              </w:rPr>
              <w:t>Unit</w:t>
            </w:r>
          </w:p>
        </w:tc>
        <w:tc>
          <w:tcPr>
            <w:tcW w:w="1843" w:type="dxa"/>
            <w:tcBorders>
              <w:bottom w:val="double" w:sz="4" w:space="0" w:color="auto"/>
            </w:tcBorders>
            <w:vAlign w:val="center"/>
          </w:tcPr>
          <w:p w14:paraId="4A01120E" w14:textId="77777777" w:rsidR="00EC6C21" w:rsidRPr="00790CDE" w:rsidRDefault="00EC6C21" w:rsidP="00BB1FA6">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842" w:type="dxa"/>
            <w:tcBorders>
              <w:bottom w:val="double" w:sz="4" w:space="0" w:color="auto"/>
            </w:tcBorders>
            <w:vAlign w:val="center"/>
          </w:tcPr>
          <w:p w14:paraId="261E8C96" w14:textId="77777777" w:rsidR="00EC6C21" w:rsidRPr="00790CDE" w:rsidRDefault="00EC6C21" w:rsidP="00BB1FA6">
            <w:pPr>
              <w:jc w:val="center"/>
              <w:rPr>
                <w:rFonts w:asciiTheme="majorHAnsi" w:hAnsiTheme="majorHAnsi"/>
                <w:b/>
              </w:rPr>
            </w:pPr>
            <w:r w:rsidRPr="00790CDE">
              <w:rPr>
                <w:rFonts w:asciiTheme="majorHAnsi" w:hAnsiTheme="majorHAnsi"/>
                <w:b/>
              </w:rPr>
              <w:t>Focus</w:t>
            </w:r>
          </w:p>
        </w:tc>
        <w:tc>
          <w:tcPr>
            <w:tcW w:w="1985" w:type="dxa"/>
            <w:tcBorders>
              <w:bottom w:val="double" w:sz="4" w:space="0" w:color="auto"/>
            </w:tcBorders>
            <w:vAlign w:val="center"/>
          </w:tcPr>
          <w:p w14:paraId="7D0426BD" w14:textId="77777777" w:rsidR="00EC6C21" w:rsidRPr="00790CDE" w:rsidRDefault="00EC6C21" w:rsidP="00BB1FA6">
            <w:pPr>
              <w:jc w:val="center"/>
              <w:rPr>
                <w:rFonts w:asciiTheme="majorHAnsi" w:hAnsiTheme="majorHAnsi"/>
                <w:b/>
              </w:rPr>
            </w:pPr>
            <w:r w:rsidRPr="00790CDE">
              <w:rPr>
                <w:rFonts w:asciiTheme="majorHAnsi" w:hAnsiTheme="majorHAnsi"/>
                <w:b/>
              </w:rPr>
              <w:t>Genre and texts</w:t>
            </w:r>
          </w:p>
        </w:tc>
        <w:tc>
          <w:tcPr>
            <w:tcW w:w="4103" w:type="dxa"/>
            <w:tcBorders>
              <w:bottom w:val="double" w:sz="4" w:space="0" w:color="auto"/>
            </w:tcBorders>
            <w:vAlign w:val="center"/>
          </w:tcPr>
          <w:p w14:paraId="234F0F1B" w14:textId="77777777" w:rsidR="00EC6C21" w:rsidRPr="00790CDE" w:rsidRDefault="00EC6C21" w:rsidP="00BB1FA6">
            <w:pPr>
              <w:jc w:val="center"/>
              <w:rPr>
                <w:rFonts w:asciiTheme="majorHAnsi" w:hAnsiTheme="majorHAnsi"/>
                <w:b/>
              </w:rPr>
            </w:pPr>
            <w:r w:rsidRPr="00790CDE">
              <w:rPr>
                <w:rFonts w:asciiTheme="majorHAnsi" w:hAnsiTheme="majorHAnsi"/>
                <w:b/>
              </w:rPr>
              <w:t>Summary of content</w:t>
            </w:r>
          </w:p>
        </w:tc>
        <w:tc>
          <w:tcPr>
            <w:tcW w:w="2838" w:type="dxa"/>
            <w:tcBorders>
              <w:bottom w:val="double" w:sz="4" w:space="0" w:color="auto"/>
            </w:tcBorders>
            <w:vAlign w:val="center"/>
          </w:tcPr>
          <w:p w14:paraId="2B034EC2" w14:textId="77777777" w:rsidR="00EC6C21" w:rsidRPr="00790CDE" w:rsidRDefault="00EC6C21" w:rsidP="00BB1FA6">
            <w:pPr>
              <w:jc w:val="center"/>
              <w:rPr>
                <w:rFonts w:asciiTheme="majorHAnsi" w:hAnsiTheme="majorHAnsi"/>
                <w:b/>
              </w:rPr>
            </w:pPr>
            <w:r w:rsidRPr="00790CDE">
              <w:rPr>
                <w:rFonts w:asciiTheme="majorHAnsi" w:hAnsiTheme="majorHAnsi"/>
                <w:b/>
              </w:rPr>
              <w:t>Resources needed</w:t>
            </w:r>
          </w:p>
        </w:tc>
      </w:tr>
      <w:tr w:rsidR="00EC6C21" w14:paraId="76537637" w14:textId="77777777" w:rsidTr="009A0E5D">
        <w:trPr>
          <w:cantSplit/>
          <w:jc w:val="center"/>
        </w:trPr>
        <w:tc>
          <w:tcPr>
            <w:tcW w:w="1271" w:type="dxa"/>
            <w:tcBorders>
              <w:bottom w:val="single" w:sz="4" w:space="0" w:color="auto"/>
            </w:tcBorders>
            <w:shd w:val="clear" w:color="auto" w:fill="DCECD4"/>
            <w:vAlign w:val="center"/>
          </w:tcPr>
          <w:p w14:paraId="19731BA5" w14:textId="77777777" w:rsidR="00EC6C21" w:rsidRDefault="00EC6C21" w:rsidP="00BB1FA6">
            <w:pPr>
              <w:jc w:val="center"/>
              <w:rPr>
                <w:rFonts w:asciiTheme="majorHAnsi" w:hAnsiTheme="majorHAnsi"/>
              </w:rPr>
            </w:pPr>
          </w:p>
        </w:tc>
        <w:tc>
          <w:tcPr>
            <w:tcW w:w="709" w:type="dxa"/>
            <w:tcBorders>
              <w:bottom w:val="single" w:sz="4" w:space="0" w:color="auto"/>
            </w:tcBorders>
            <w:shd w:val="clear" w:color="auto" w:fill="DCECD4"/>
            <w:vAlign w:val="center"/>
          </w:tcPr>
          <w:p w14:paraId="6FF84C13" w14:textId="77777777" w:rsidR="00EC6C21" w:rsidRDefault="00EC6C21" w:rsidP="00BB1FA6">
            <w:pPr>
              <w:jc w:val="center"/>
              <w:rPr>
                <w:rFonts w:asciiTheme="majorHAnsi" w:hAnsiTheme="majorHAnsi"/>
              </w:rPr>
            </w:pPr>
            <w:r>
              <w:rPr>
                <w:rFonts w:asciiTheme="majorHAnsi" w:hAnsiTheme="majorHAnsi"/>
              </w:rPr>
              <w:t>1</w:t>
            </w:r>
          </w:p>
        </w:tc>
        <w:tc>
          <w:tcPr>
            <w:tcW w:w="1843" w:type="dxa"/>
            <w:tcBorders>
              <w:bottom w:val="single" w:sz="4" w:space="0" w:color="auto"/>
            </w:tcBorders>
            <w:shd w:val="clear" w:color="auto" w:fill="DCECD4"/>
            <w:vAlign w:val="center"/>
          </w:tcPr>
          <w:p w14:paraId="238B6B84" w14:textId="4E6F6477" w:rsidR="00EC6C21" w:rsidRDefault="003B0BE3" w:rsidP="00BB1FA6">
            <w:pPr>
              <w:jc w:val="center"/>
              <w:rPr>
                <w:rFonts w:asciiTheme="majorHAnsi" w:hAnsiTheme="majorHAnsi"/>
              </w:rPr>
            </w:pPr>
            <w:r>
              <w:rPr>
                <w:rFonts w:asciiTheme="majorHAnsi" w:hAnsiTheme="majorHAnsi"/>
              </w:rPr>
              <w:t>5</w:t>
            </w:r>
          </w:p>
        </w:tc>
        <w:tc>
          <w:tcPr>
            <w:tcW w:w="1842" w:type="dxa"/>
            <w:tcBorders>
              <w:bottom w:val="single" w:sz="4" w:space="0" w:color="auto"/>
            </w:tcBorders>
            <w:shd w:val="clear" w:color="auto" w:fill="DCECD4"/>
            <w:vAlign w:val="center"/>
          </w:tcPr>
          <w:p w14:paraId="36A86F1C" w14:textId="6B58D60A" w:rsidR="00C27303" w:rsidRDefault="008E6C9A" w:rsidP="009C0AF7">
            <w:pPr>
              <w:jc w:val="center"/>
              <w:rPr>
                <w:rFonts w:asciiTheme="majorHAnsi" w:hAnsiTheme="majorHAnsi"/>
              </w:rPr>
            </w:pPr>
            <w:r>
              <w:rPr>
                <w:rFonts w:asciiTheme="majorHAnsi" w:hAnsiTheme="majorHAnsi"/>
              </w:rPr>
              <w:t>Comprehension</w:t>
            </w:r>
          </w:p>
        </w:tc>
        <w:tc>
          <w:tcPr>
            <w:tcW w:w="1985" w:type="dxa"/>
            <w:tcBorders>
              <w:bottom w:val="single" w:sz="4" w:space="0" w:color="auto"/>
            </w:tcBorders>
            <w:shd w:val="clear" w:color="auto" w:fill="DCECD4"/>
            <w:vAlign w:val="center"/>
          </w:tcPr>
          <w:p w14:paraId="76BB5BF0" w14:textId="0A0262F7" w:rsidR="00981832" w:rsidRDefault="008E6C9A" w:rsidP="00BB1FA6">
            <w:pPr>
              <w:jc w:val="center"/>
              <w:rPr>
                <w:rFonts w:asciiTheme="majorHAnsi" w:hAnsiTheme="majorHAnsi"/>
              </w:rPr>
            </w:pPr>
            <w:r>
              <w:rPr>
                <w:rFonts w:asciiTheme="majorHAnsi" w:hAnsiTheme="majorHAnsi"/>
              </w:rPr>
              <w:t>Information Texts</w:t>
            </w:r>
          </w:p>
        </w:tc>
        <w:tc>
          <w:tcPr>
            <w:tcW w:w="4103" w:type="dxa"/>
            <w:tcBorders>
              <w:bottom w:val="single" w:sz="4" w:space="0" w:color="auto"/>
            </w:tcBorders>
            <w:shd w:val="clear" w:color="auto" w:fill="DCECD4"/>
            <w:vAlign w:val="center"/>
          </w:tcPr>
          <w:p w14:paraId="0CC2ED11" w14:textId="75A7E315" w:rsidR="00EC6C21" w:rsidRPr="008E6C9A" w:rsidRDefault="008E6C9A" w:rsidP="00A74475">
            <w:pPr>
              <w:rPr>
                <w:rFonts w:asciiTheme="majorHAnsi" w:hAnsiTheme="majorHAnsi"/>
              </w:rPr>
            </w:pPr>
            <w:r>
              <w:rPr>
                <w:rFonts w:asciiTheme="majorHAnsi" w:hAnsiTheme="majorHAnsi"/>
              </w:rPr>
              <w:t>Explore information texts using the stimulating topic of transport. Children read and discuss a range of texts, look up word meanings and write glossary definitions, answer formal comprehension questions and write pages for a shared book about historical transport.</w:t>
            </w:r>
          </w:p>
        </w:tc>
        <w:tc>
          <w:tcPr>
            <w:tcW w:w="2838" w:type="dxa"/>
            <w:tcBorders>
              <w:bottom w:val="single" w:sz="4" w:space="0" w:color="auto"/>
            </w:tcBorders>
            <w:shd w:val="clear" w:color="auto" w:fill="DCECD4"/>
            <w:vAlign w:val="center"/>
          </w:tcPr>
          <w:p w14:paraId="67DFC915" w14:textId="77777777" w:rsidR="005C23CE" w:rsidRPr="005C23CE" w:rsidRDefault="005C23CE" w:rsidP="009A0E5D">
            <w:pPr>
              <w:rPr>
                <w:rFonts w:asciiTheme="majorHAnsi" w:hAnsiTheme="majorHAnsi"/>
                <w:b/>
                <w:sz w:val="20"/>
                <w:szCs w:val="20"/>
              </w:rPr>
            </w:pPr>
            <w:r w:rsidRPr="005C23CE">
              <w:rPr>
                <w:rFonts w:asciiTheme="majorHAnsi" w:hAnsiTheme="majorHAnsi"/>
                <w:b/>
                <w:sz w:val="20"/>
                <w:szCs w:val="20"/>
              </w:rPr>
              <w:t>Essential texts:</w:t>
            </w:r>
          </w:p>
          <w:p w14:paraId="120C85C7" w14:textId="77777777" w:rsidR="005C23CE" w:rsidRPr="005C23CE" w:rsidRDefault="005C23CE" w:rsidP="009A0E5D">
            <w:pPr>
              <w:pStyle w:val="ListParagraph"/>
              <w:numPr>
                <w:ilvl w:val="0"/>
                <w:numId w:val="3"/>
              </w:numPr>
              <w:ind w:left="0"/>
              <w:rPr>
                <w:rFonts w:asciiTheme="majorHAnsi" w:hAnsiTheme="majorHAnsi"/>
                <w:bCs/>
                <w:sz w:val="20"/>
                <w:szCs w:val="20"/>
              </w:rPr>
            </w:pPr>
            <w:r w:rsidRPr="005C23CE">
              <w:rPr>
                <w:rFonts w:asciiTheme="majorHAnsi" w:hAnsiTheme="majorHAnsi" w:cstheme="majorHAnsi"/>
                <w:bCs/>
                <w:sz w:val="20"/>
                <w:szCs w:val="20"/>
              </w:rPr>
              <w:t>You need one good quality information text on transport to share with the class.</w:t>
            </w:r>
          </w:p>
          <w:p w14:paraId="71AD2F37" w14:textId="77777777" w:rsidR="005C23CE" w:rsidRPr="005C23CE" w:rsidRDefault="005C23CE" w:rsidP="009A0E5D">
            <w:pPr>
              <w:rPr>
                <w:rFonts w:asciiTheme="majorHAnsi" w:hAnsiTheme="majorHAnsi"/>
                <w:b/>
                <w:sz w:val="20"/>
                <w:szCs w:val="20"/>
              </w:rPr>
            </w:pPr>
            <w:bookmarkStart w:id="0" w:name="_Hlk97281150"/>
            <w:r w:rsidRPr="005C23CE">
              <w:rPr>
                <w:rFonts w:asciiTheme="majorHAnsi" w:hAnsiTheme="majorHAnsi"/>
                <w:b/>
                <w:sz w:val="20"/>
                <w:szCs w:val="20"/>
              </w:rPr>
              <w:t>Non-essential texts:</w:t>
            </w:r>
          </w:p>
          <w:p w14:paraId="2D0D67CA" w14:textId="0ADC1665" w:rsidR="00EC6C21" w:rsidRPr="008E2D25" w:rsidRDefault="005C23CE" w:rsidP="009A0E5D">
            <w:pPr>
              <w:pStyle w:val="ListParagraph"/>
              <w:numPr>
                <w:ilvl w:val="0"/>
                <w:numId w:val="4"/>
              </w:numPr>
              <w:ind w:left="0"/>
              <w:rPr>
                <w:rFonts w:asciiTheme="majorHAnsi" w:hAnsiTheme="majorHAnsi"/>
                <w:b/>
              </w:rPr>
            </w:pPr>
            <w:bookmarkStart w:id="1" w:name="_Hlk97285523"/>
            <w:r w:rsidRPr="005C23CE">
              <w:rPr>
                <w:rFonts w:asciiTheme="majorHAnsi" w:hAnsiTheme="majorHAnsi" w:cstheme="majorHAnsi"/>
                <w:bCs/>
                <w:i/>
                <w:iCs/>
                <w:sz w:val="20"/>
                <w:szCs w:val="20"/>
              </w:rPr>
              <w:t>Our World in Pictures: Cars, Trains, Ships and Planes: A Visual Encyclopaedia to Every Vehicle</w:t>
            </w:r>
            <w:r w:rsidRPr="005C23CE">
              <w:rPr>
                <w:rFonts w:asciiTheme="majorHAnsi" w:hAnsiTheme="majorHAnsi" w:cstheme="majorHAnsi"/>
                <w:b/>
                <w:sz w:val="20"/>
                <w:szCs w:val="20"/>
              </w:rPr>
              <w:t xml:space="preserve"> </w:t>
            </w:r>
            <w:r w:rsidRPr="005C23CE">
              <w:rPr>
                <w:rFonts w:asciiTheme="majorHAnsi" w:hAnsiTheme="majorHAnsi" w:cstheme="majorHAnsi"/>
                <w:bCs/>
                <w:sz w:val="20"/>
                <w:szCs w:val="20"/>
              </w:rPr>
              <w:t>by DK</w:t>
            </w:r>
            <w:bookmarkEnd w:id="1"/>
            <w:r w:rsidR="009A0E5D">
              <w:rPr>
                <w:rFonts w:asciiTheme="majorHAnsi" w:hAnsiTheme="majorHAnsi" w:cstheme="majorHAnsi"/>
                <w:bCs/>
                <w:sz w:val="20"/>
                <w:szCs w:val="20"/>
              </w:rPr>
              <w:t xml:space="preserve">; </w:t>
            </w:r>
            <w:bookmarkEnd w:id="0"/>
            <w:r w:rsidRPr="005C23CE">
              <w:rPr>
                <w:rFonts w:asciiTheme="majorHAnsi" w:hAnsiTheme="majorHAnsi" w:cstheme="majorHAnsi"/>
                <w:bCs/>
                <w:sz w:val="20"/>
                <w:szCs w:val="20"/>
              </w:rPr>
              <w:t xml:space="preserve">Any reference books about transport. </w:t>
            </w:r>
          </w:p>
        </w:tc>
      </w:tr>
      <w:tr w:rsidR="00EC6C21" w14:paraId="249D2151" w14:textId="77777777" w:rsidTr="009A0E5D">
        <w:trPr>
          <w:cantSplit/>
          <w:jc w:val="center"/>
        </w:trPr>
        <w:tc>
          <w:tcPr>
            <w:tcW w:w="1271" w:type="dxa"/>
            <w:tcBorders>
              <w:top w:val="single" w:sz="4" w:space="0" w:color="auto"/>
              <w:bottom w:val="single" w:sz="4" w:space="0" w:color="auto"/>
            </w:tcBorders>
            <w:shd w:val="clear" w:color="auto" w:fill="FFFFFF" w:themeFill="background1"/>
            <w:vAlign w:val="center"/>
          </w:tcPr>
          <w:p w14:paraId="7AEB00E8" w14:textId="77777777" w:rsidR="00EC6C21" w:rsidRDefault="00EC6C21" w:rsidP="00BB1FA6">
            <w:pPr>
              <w:jc w:val="center"/>
              <w:rPr>
                <w:rFonts w:asciiTheme="majorHAnsi" w:hAnsiTheme="majorHAnsi"/>
              </w:rPr>
            </w:pPr>
          </w:p>
        </w:tc>
        <w:tc>
          <w:tcPr>
            <w:tcW w:w="709" w:type="dxa"/>
            <w:tcBorders>
              <w:top w:val="single" w:sz="4" w:space="0" w:color="auto"/>
              <w:bottom w:val="single" w:sz="4" w:space="0" w:color="auto"/>
            </w:tcBorders>
            <w:shd w:val="clear" w:color="auto" w:fill="FFFFFF" w:themeFill="background1"/>
            <w:vAlign w:val="center"/>
          </w:tcPr>
          <w:p w14:paraId="248EB7E6" w14:textId="77777777" w:rsidR="00EC6C21" w:rsidRDefault="00EC6C21" w:rsidP="00BB1FA6">
            <w:pPr>
              <w:jc w:val="center"/>
              <w:rPr>
                <w:rFonts w:asciiTheme="majorHAnsi" w:hAnsiTheme="majorHAnsi"/>
              </w:rPr>
            </w:pPr>
            <w:r>
              <w:rPr>
                <w:rFonts w:asciiTheme="majorHAnsi" w:hAnsiTheme="majorHAnsi"/>
              </w:rPr>
              <w:t>2</w:t>
            </w:r>
          </w:p>
        </w:tc>
        <w:tc>
          <w:tcPr>
            <w:tcW w:w="1843" w:type="dxa"/>
            <w:tcBorders>
              <w:top w:val="single" w:sz="4" w:space="0" w:color="auto"/>
              <w:bottom w:val="single" w:sz="4" w:space="0" w:color="auto"/>
            </w:tcBorders>
            <w:shd w:val="clear" w:color="auto" w:fill="FFFFFF" w:themeFill="background1"/>
            <w:vAlign w:val="center"/>
          </w:tcPr>
          <w:p w14:paraId="1231B086" w14:textId="686B66F6" w:rsidR="00EC6C21" w:rsidRDefault="00E83504" w:rsidP="00BB1FA6">
            <w:pPr>
              <w:jc w:val="center"/>
              <w:rPr>
                <w:rFonts w:asciiTheme="majorHAnsi" w:hAnsiTheme="majorHAnsi"/>
              </w:rPr>
            </w:pPr>
            <w:r>
              <w:rPr>
                <w:rFonts w:asciiTheme="majorHAnsi" w:hAnsiTheme="majorHAnsi"/>
              </w:rPr>
              <w:t>2</w:t>
            </w:r>
          </w:p>
        </w:tc>
        <w:tc>
          <w:tcPr>
            <w:tcW w:w="1842" w:type="dxa"/>
            <w:tcBorders>
              <w:top w:val="single" w:sz="4" w:space="0" w:color="auto"/>
              <w:bottom w:val="single" w:sz="4" w:space="0" w:color="auto"/>
            </w:tcBorders>
            <w:shd w:val="clear" w:color="auto" w:fill="FFFFFF" w:themeFill="background1"/>
            <w:vAlign w:val="center"/>
          </w:tcPr>
          <w:p w14:paraId="174DC07A" w14:textId="6713CAEC" w:rsidR="002D0C6E" w:rsidRDefault="00E83C25" w:rsidP="00BB1FA6">
            <w:pPr>
              <w:jc w:val="center"/>
              <w:rPr>
                <w:rFonts w:asciiTheme="majorHAnsi" w:hAnsiTheme="majorHAnsi"/>
              </w:rPr>
            </w:pPr>
            <w:proofErr w:type="spellStart"/>
            <w:r>
              <w:rPr>
                <w:rFonts w:asciiTheme="majorHAnsi" w:hAnsiTheme="majorHAnsi"/>
              </w:rPr>
              <w:t>SPaG</w:t>
            </w:r>
            <w:proofErr w:type="spellEnd"/>
          </w:p>
        </w:tc>
        <w:tc>
          <w:tcPr>
            <w:tcW w:w="1985" w:type="dxa"/>
            <w:tcBorders>
              <w:top w:val="single" w:sz="4" w:space="0" w:color="auto"/>
              <w:bottom w:val="single" w:sz="4" w:space="0" w:color="auto"/>
            </w:tcBorders>
            <w:shd w:val="clear" w:color="auto" w:fill="FFFFFF" w:themeFill="background1"/>
            <w:vAlign w:val="center"/>
          </w:tcPr>
          <w:p w14:paraId="1CDDB9DA" w14:textId="7A5C04F5" w:rsidR="00981832" w:rsidRPr="00E83C25" w:rsidRDefault="00E83C25" w:rsidP="00BB1FA6">
            <w:pPr>
              <w:jc w:val="center"/>
              <w:rPr>
                <w:rFonts w:asciiTheme="majorHAnsi" w:hAnsiTheme="majorHAnsi"/>
              </w:rPr>
            </w:pPr>
            <w:r>
              <w:rPr>
                <w:rFonts w:asciiTheme="majorHAnsi" w:hAnsiTheme="majorHAnsi"/>
              </w:rPr>
              <w:t>Information Texts</w:t>
            </w:r>
          </w:p>
        </w:tc>
        <w:tc>
          <w:tcPr>
            <w:tcW w:w="4103" w:type="dxa"/>
            <w:tcBorders>
              <w:top w:val="single" w:sz="4" w:space="0" w:color="auto"/>
              <w:bottom w:val="single" w:sz="4" w:space="0" w:color="auto"/>
            </w:tcBorders>
            <w:shd w:val="clear" w:color="auto" w:fill="FFFFFF" w:themeFill="background1"/>
            <w:vAlign w:val="center"/>
          </w:tcPr>
          <w:p w14:paraId="012F9626" w14:textId="7DE33F29" w:rsidR="00EC6C21" w:rsidRPr="00E83C25" w:rsidRDefault="00E83C25" w:rsidP="00BB1FA6">
            <w:pPr>
              <w:rPr>
                <w:rFonts w:asciiTheme="majorHAnsi" w:hAnsiTheme="majorHAnsi"/>
              </w:rPr>
            </w:pPr>
            <w:r>
              <w:rPr>
                <w:rFonts w:asciiTheme="majorHAnsi" w:hAnsiTheme="majorHAnsi"/>
              </w:rPr>
              <w:t xml:space="preserve">Children learn about adverbials and fronted adverbials in the context of water transport. They answer </w:t>
            </w:r>
            <w:r>
              <w:rPr>
                <w:rFonts w:asciiTheme="majorHAnsi" w:hAnsiTheme="majorHAnsi"/>
                <w:i/>
                <w:iCs/>
              </w:rPr>
              <w:t xml:space="preserve">what, where </w:t>
            </w:r>
            <w:r>
              <w:rPr>
                <w:rFonts w:asciiTheme="majorHAnsi" w:hAnsiTheme="majorHAnsi"/>
              </w:rPr>
              <w:t>and</w:t>
            </w:r>
            <w:r>
              <w:rPr>
                <w:rFonts w:asciiTheme="majorHAnsi" w:hAnsiTheme="majorHAnsi"/>
                <w:i/>
                <w:iCs/>
              </w:rPr>
              <w:t xml:space="preserve"> how</w:t>
            </w:r>
            <w:r>
              <w:rPr>
                <w:rFonts w:asciiTheme="majorHAnsi" w:hAnsiTheme="majorHAnsi"/>
              </w:rPr>
              <w:t xml:space="preserve"> questions about a timeline text, and write descriptive captions and paragraphs about images of </w:t>
            </w:r>
            <w:r w:rsidR="00747033">
              <w:rPr>
                <w:rFonts w:asciiTheme="majorHAnsi" w:hAnsiTheme="majorHAnsi"/>
              </w:rPr>
              <w:t>water craft</w:t>
            </w:r>
            <w:r>
              <w:rPr>
                <w:rFonts w:asciiTheme="majorHAnsi" w:hAnsiTheme="majorHAnsi"/>
              </w:rPr>
              <w:t>.</w:t>
            </w:r>
          </w:p>
        </w:tc>
        <w:tc>
          <w:tcPr>
            <w:tcW w:w="2838" w:type="dxa"/>
            <w:tcBorders>
              <w:top w:val="single" w:sz="4" w:space="0" w:color="auto"/>
              <w:bottom w:val="single" w:sz="4" w:space="0" w:color="auto"/>
            </w:tcBorders>
            <w:shd w:val="clear" w:color="auto" w:fill="FFFFFF" w:themeFill="background1"/>
            <w:vAlign w:val="center"/>
          </w:tcPr>
          <w:p w14:paraId="7E1942A4" w14:textId="77777777" w:rsidR="00E83504" w:rsidRPr="00E83504" w:rsidRDefault="00E83504" w:rsidP="009A0E5D">
            <w:pPr>
              <w:rPr>
                <w:rFonts w:asciiTheme="majorHAnsi" w:hAnsiTheme="majorHAnsi"/>
                <w:b/>
                <w:sz w:val="20"/>
                <w:szCs w:val="20"/>
              </w:rPr>
            </w:pPr>
            <w:r w:rsidRPr="00E83504">
              <w:rPr>
                <w:rFonts w:asciiTheme="majorHAnsi" w:hAnsiTheme="majorHAnsi"/>
                <w:b/>
                <w:sz w:val="20"/>
                <w:szCs w:val="20"/>
              </w:rPr>
              <w:t>Essential texts:</w:t>
            </w:r>
          </w:p>
          <w:p w14:paraId="6F60585A" w14:textId="77777777" w:rsidR="00E83504" w:rsidRPr="00E83504" w:rsidRDefault="00E83504" w:rsidP="009A0E5D">
            <w:pPr>
              <w:pStyle w:val="ListParagraph"/>
              <w:numPr>
                <w:ilvl w:val="0"/>
                <w:numId w:val="3"/>
              </w:numPr>
              <w:ind w:left="0"/>
              <w:rPr>
                <w:rFonts w:asciiTheme="majorHAnsi" w:hAnsiTheme="majorHAnsi"/>
                <w:bCs/>
                <w:sz w:val="20"/>
                <w:szCs w:val="20"/>
              </w:rPr>
            </w:pPr>
            <w:r w:rsidRPr="00E83504">
              <w:rPr>
                <w:rFonts w:asciiTheme="majorHAnsi" w:hAnsiTheme="majorHAnsi" w:cstheme="majorHAnsi"/>
                <w:bCs/>
                <w:sz w:val="20"/>
                <w:szCs w:val="20"/>
              </w:rPr>
              <w:t>Included in resources.</w:t>
            </w:r>
          </w:p>
          <w:p w14:paraId="1B5DE98D" w14:textId="77777777" w:rsidR="00E83504" w:rsidRPr="00E83504" w:rsidRDefault="00E83504" w:rsidP="009A0E5D">
            <w:pPr>
              <w:rPr>
                <w:rFonts w:asciiTheme="majorHAnsi" w:hAnsiTheme="majorHAnsi"/>
                <w:b/>
                <w:sz w:val="20"/>
                <w:szCs w:val="20"/>
              </w:rPr>
            </w:pPr>
            <w:r w:rsidRPr="00E83504">
              <w:rPr>
                <w:rFonts w:asciiTheme="majorHAnsi" w:hAnsiTheme="majorHAnsi"/>
                <w:b/>
                <w:sz w:val="20"/>
                <w:szCs w:val="20"/>
              </w:rPr>
              <w:t>Non-essential texts:</w:t>
            </w:r>
          </w:p>
          <w:p w14:paraId="199FDAE4" w14:textId="5BF4B269" w:rsidR="00CC54B2" w:rsidRPr="00CC54B2" w:rsidRDefault="00E83504" w:rsidP="009A0E5D">
            <w:pPr>
              <w:pStyle w:val="ListParagraph"/>
              <w:numPr>
                <w:ilvl w:val="0"/>
                <w:numId w:val="4"/>
              </w:numPr>
              <w:ind w:left="0"/>
              <w:rPr>
                <w:rFonts w:asciiTheme="majorHAnsi" w:hAnsiTheme="majorHAnsi"/>
                <w:sz w:val="22"/>
                <w:szCs w:val="22"/>
              </w:rPr>
            </w:pPr>
            <w:r w:rsidRPr="00E83504">
              <w:rPr>
                <w:rFonts w:asciiTheme="majorHAnsi" w:hAnsiTheme="majorHAnsi" w:cstheme="majorHAnsi"/>
                <w:bCs/>
                <w:i/>
                <w:iCs/>
                <w:sz w:val="20"/>
                <w:szCs w:val="20"/>
              </w:rPr>
              <w:t>Our World in Pictures: Cars, Trains, Ships and Planes: A Visual Encyclopaedia to Every Vehicle</w:t>
            </w:r>
            <w:r w:rsidRPr="00E83504">
              <w:rPr>
                <w:rFonts w:asciiTheme="majorHAnsi" w:hAnsiTheme="majorHAnsi" w:cstheme="majorHAnsi"/>
                <w:b/>
                <w:sz w:val="20"/>
                <w:szCs w:val="20"/>
              </w:rPr>
              <w:t xml:space="preserve"> </w:t>
            </w:r>
            <w:r w:rsidRPr="00E83504">
              <w:rPr>
                <w:rFonts w:asciiTheme="majorHAnsi" w:hAnsiTheme="majorHAnsi" w:cstheme="majorHAnsi"/>
                <w:bCs/>
                <w:sz w:val="20"/>
                <w:szCs w:val="20"/>
              </w:rPr>
              <w:t>by DK Any reference books about transport.</w:t>
            </w:r>
            <w:r w:rsidRPr="00E83504">
              <w:rPr>
                <w:rFonts w:asciiTheme="majorHAnsi" w:hAnsiTheme="majorHAnsi" w:cstheme="majorHAnsi"/>
                <w:bCs/>
                <w:sz w:val="18"/>
                <w:szCs w:val="18"/>
              </w:rPr>
              <w:t xml:space="preserve"> </w:t>
            </w:r>
          </w:p>
        </w:tc>
      </w:tr>
      <w:tr w:rsidR="00EC6C21" w14:paraId="4FC787B3" w14:textId="77777777" w:rsidTr="009A0E5D">
        <w:trPr>
          <w:cantSplit/>
          <w:jc w:val="center"/>
        </w:trPr>
        <w:tc>
          <w:tcPr>
            <w:tcW w:w="1271" w:type="dxa"/>
            <w:tcBorders>
              <w:top w:val="single" w:sz="4" w:space="0" w:color="auto"/>
              <w:bottom w:val="single" w:sz="4" w:space="0" w:color="auto"/>
            </w:tcBorders>
            <w:shd w:val="clear" w:color="auto" w:fill="DCECD4"/>
            <w:vAlign w:val="center"/>
          </w:tcPr>
          <w:p w14:paraId="3B13E027" w14:textId="100CC4A0" w:rsidR="00EC6C21" w:rsidRDefault="00EC6C21" w:rsidP="00BB1FA6">
            <w:pPr>
              <w:jc w:val="center"/>
              <w:rPr>
                <w:rFonts w:asciiTheme="majorHAnsi" w:hAnsiTheme="majorHAnsi"/>
              </w:rPr>
            </w:pPr>
          </w:p>
        </w:tc>
        <w:tc>
          <w:tcPr>
            <w:tcW w:w="709" w:type="dxa"/>
            <w:tcBorders>
              <w:top w:val="single" w:sz="4" w:space="0" w:color="auto"/>
              <w:bottom w:val="single" w:sz="4" w:space="0" w:color="auto"/>
            </w:tcBorders>
            <w:shd w:val="clear" w:color="auto" w:fill="DCECD4"/>
            <w:vAlign w:val="center"/>
          </w:tcPr>
          <w:p w14:paraId="048B1173" w14:textId="77777777" w:rsidR="00EC6C21" w:rsidRDefault="00EC6C21" w:rsidP="00BB1FA6">
            <w:pPr>
              <w:jc w:val="center"/>
              <w:rPr>
                <w:rFonts w:asciiTheme="majorHAnsi" w:hAnsiTheme="majorHAnsi"/>
              </w:rPr>
            </w:pPr>
            <w:r>
              <w:rPr>
                <w:rFonts w:asciiTheme="majorHAnsi" w:hAnsiTheme="majorHAnsi"/>
              </w:rPr>
              <w:t>3</w:t>
            </w:r>
          </w:p>
        </w:tc>
        <w:tc>
          <w:tcPr>
            <w:tcW w:w="1843" w:type="dxa"/>
            <w:tcBorders>
              <w:top w:val="single" w:sz="4" w:space="0" w:color="auto"/>
              <w:bottom w:val="single" w:sz="4" w:space="0" w:color="auto"/>
            </w:tcBorders>
            <w:shd w:val="clear" w:color="auto" w:fill="DCECD4"/>
            <w:vAlign w:val="center"/>
          </w:tcPr>
          <w:p w14:paraId="66291954" w14:textId="3EF226DC" w:rsidR="00EC6C21" w:rsidRDefault="0050458F" w:rsidP="00BB1FA6">
            <w:pPr>
              <w:jc w:val="center"/>
              <w:rPr>
                <w:rFonts w:asciiTheme="majorHAnsi" w:hAnsiTheme="majorHAnsi"/>
              </w:rPr>
            </w:pPr>
            <w:r>
              <w:rPr>
                <w:rFonts w:asciiTheme="majorHAnsi" w:hAnsiTheme="majorHAnsi"/>
              </w:rPr>
              <w:t>3</w:t>
            </w:r>
          </w:p>
        </w:tc>
        <w:tc>
          <w:tcPr>
            <w:tcW w:w="1842" w:type="dxa"/>
            <w:tcBorders>
              <w:top w:val="single" w:sz="4" w:space="0" w:color="auto"/>
              <w:bottom w:val="single" w:sz="4" w:space="0" w:color="auto"/>
            </w:tcBorders>
            <w:shd w:val="clear" w:color="auto" w:fill="DCECD4"/>
            <w:vAlign w:val="center"/>
          </w:tcPr>
          <w:p w14:paraId="51BDA054" w14:textId="5713AB67" w:rsidR="005E41C0" w:rsidRDefault="0050458F" w:rsidP="00BB1FA6">
            <w:pPr>
              <w:jc w:val="center"/>
              <w:rPr>
                <w:rFonts w:asciiTheme="majorHAnsi" w:hAnsiTheme="majorHAnsi"/>
              </w:rPr>
            </w:pPr>
            <w:proofErr w:type="spellStart"/>
            <w:r>
              <w:rPr>
                <w:rFonts w:asciiTheme="majorHAnsi" w:hAnsiTheme="majorHAnsi"/>
              </w:rPr>
              <w:t>SPaG</w:t>
            </w:r>
            <w:proofErr w:type="spellEnd"/>
          </w:p>
        </w:tc>
        <w:tc>
          <w:tcPr>
            <w:tcW w:w="1985" w:type="dxa"/>
            <w:tcBorders>
              <w:top w:val="single" w:sz="4" w:space="0" w:color="auto"/>
              <w:bottom w:val="single" w:sz="4" w:space="0" w:color="auto"/>
            </w:tcBorders>
            <w:shd w:val="clear" w:color="auto" w:fill="DCECD4"/>
            <w:vAlign w:val="center"/>
          </w:tcPr>
          <w:p w14:paraId="72BC972C" w14:textId="56BAC383" w:rsidR="00981832" w:rsidRDefault="0050458F" w:rsidP="00BB1FA6">
            <w:pPr>
              <w:jc w:val="center"/>
              <w:rPr>
                <w:rFonts w:asciiTheme="majorHAnsi" w:hAnsiTheme="majorHAnsi"/>
              </w:rPr>
            </w:pPr>
            <w:r>
              <w:rPr>
                <w:rFonts w:asciiTheme="majorHAnsi" w:hAnsiTheme="majorHAnsi"/>
              </w:rPr>
              <w:t>Information Texts</w:t>
            </w:r>
          </w:p>
        </w:tc>
        <w:tc>
          <w:tcPr>
            <w:tcW w:w="4103" w:type="dxa"/>
            <w:tcBorders>
              <w:top w:val="single" w:sz="4" w:space="0" w:color="auto"/>
              <w:bottom w:val="single" w:sz="4" w:space="0" w:color="auto"/>
            </w:tcBorders>
            <w:shd w:val="clear" w:color="auto" w:fill="DCECD4"/>
            <w:vAlign w:val="center"/>
          </w:tcPr>
          <w:p w14:paraId="480058F6" w14:textId="2B39726B" w:rsidR="00EC6C21" w:rsidRPr="007C6A26" w:rsidRDefault="007C6A26" w:rsidP="005E41C0">
            <w:pPr>
              <w:rPr>
                <w:rFonts w:asciiTheme="majorHAnsi" w:hAnsiTheme="majorHAnsi"/>
              </w:rPr>
            </w:pPr>
            <w:r>
              <w:rPr>
                <w:rFonts w:asciiTheme="majorHAnsi" w:hAnsiTheme="majorHAnsi"/>
              </w:rPr>
              <w:t>Children explore paragraphs and headings. They cut up a provided text into paragraphs and write subheadings, and then plan and write new paragraphs on fictional transport, indenting paragraphs and using other signposts.</w:t>
            </w:r>
          </w:p>
        </w:tc>
        <w:tc>
          <w:tcPr>
            <w:tcW w:w="2838" w:type="dxa"/>
            <w:tcBorders>
              <w:top w:val="single" w:sz="4" w:space="0" w:color="auto"/>
              <w:bottom w:val="single" w:sz="4" w:space="0" w:color="auto"/>
            </w:tcBorders>
            <w:shd w:val="clear" w:color="auto" w:fill="DCECD4"/>
            <w:vAlign w:val="center"/>
          </w:tcPr>
          <w:p w14:paraId="54BD43B8" w14:textId="77777777" w:rsidR="00411609" w:rsidRPr="00411609" w:rsidRDefault="00411609" w:rsidP="009A0E5D">
            <w:pPr>
              <w:rPr>
                <w:rFonts w:asciiTheme="majorHAnsi" w:hAnsiTheme="majorHAnsi"/>
                <w:b/>
                <w:sz w:val="20"/>
                <w:szCs w:val="20"/>
              </w:rPr>
            </w:pPr>
            <w:r w:rsidRPr="00411609">
              <w:rPr>
                <w:rFonts w:asciiTheme="majorHAnsi" w:hAnsiTheme="majorHAnsi"/>
                <w:b/>
                <w:sz w:val="20"/>
                <w:szCs w:val="20"/>
              </w:rPr>
              <w:t>Essential texts:</w:t>
            </w:r>
          </w:p>
          <w:p w14:paraId="38FD419A" w14:textId="77777777" w:rsidR="00411609" w:rsidRPr="00411609" w:rsidRDefault="00411609" w:rsidP="009A0E5D">
            <w:pPr>
              <w:pStyle w:val="ListParagraph"/>
              <w:numPr>
                <w:ilvl w:val="0"/>
                <w:numId w:val="3"/>
              </w:numPr>
              <w:ind w:left="0"/>
              <w:rPr>
                <w:rFonts w:asciiTheme="majorHAnsi" w:hAnsiTheme="majorHAnsi"/>
                <w:bCs/>
                <w:sz w:val="20"/>
                <w:szCs w:val="20"/>
              </w:rPr>
            </w:pPr>
            <w:r w:rsidRPr="00411609">
              <w:rPr>
                <w:rFonts w:asciiTheme="majorHAnsi" w:hAnsiTheme="majorHAnsi" w:cstheme="majorHAnsi"/>
                <w:bCs/>
                <w:sz w:val="20"/>
                <w:szCs w:val="20"/>
              </w:rPr>
              <w:t>Any reference book about transport</w:t>
            </w:r>
          </w:p>
          <w:p w14:paraId="001636E8" w14:textId="77777777" w:rsidR="00411609" w:rsidRPr="00411609" w:rsidRDefault="00411609" w:rsidP="009A0E5D">
            <w:pPr>
              <w:rPr>
                <w:rFonts w:asciiTheme="majorHAnsi" w:hAnsiTheme="majorHAnsi"/>
                <w:b/>
                <w:sz w:val="20"/>
                <w:szCs w:val="20"/>
              </w:rPr>
            </w:pPr>
            <w:r w:rsidRPr="00411609">
              <w:rPr>
                <w:rFonts w:asciiTheme="majorHAnsi" w:hAnsiTheme="majorHAnsi"/>
                <w:b/>
                <w:sz w:val="20"/>
                <w:szCs w:val="20"/>
              </w:rPr>
              <w:t>Non-essential texts:</w:t>
            </w:r>
          </w:p>
          <w:p w14:paraId="5061B773" w14:textId="48C240C1" w:rsidR="00E64A07" w:rsidRPr="00CC54B2" w:rsidRDefault="00411609" w:rsidP="009A0E5D">
            <w:pPr>
              <w:rPr>
                <w:rFonts w:asciiTheme="majorHAnsi" w:hAnsiTheme="majorHAnsi"/>
              </w:rPr>
            </w:pPr>
            <w:r w:rsidRPr="00411609">
              <w:rPr>
                <w:rFonts w:asciiTheme="majorHAnsi" w:hAnsiTheme="majorHAnsi" w:cstheme="majorHAnsi"/>
                <w:bCs/>
                <w:i/>
                <w:iCs/>
                <w:sz w:val="20"/>
                <w:szCs w:val="20"/>
              </w:rPr>
              <w:t>Our World in Pictures: Cars, Trains, Ships and Planes: A Visual Encyclopaedia to Every Vehicle</w:t>
            </w:r>
            <w:r w:rsidRPr="00411609">
              <w:rPr>
                <w:rFonts w:asciiTheme="majorHAnsi" w:hAnsiTheme="majorHAnsi" w:cstheme="majorHAnsi"/>
                <w:b/>
                <w:sz w:val="20"/>
                <w:szCs w:val="20"/>
              </w:rPr>
              <w:t xml:space="preserve"> </w:t>
            </w:r>
            <w:r w:rsidRPr="00411609">
              <w:rPr>
                <w:rFonts w:asciiTheme="majorHAnsi" w:hAnsiTheme="majorHAnsi" w:cstheme="majorHAnsi"/>
                <w:bCs/>
                <w:sz w:val="20"/>
                <w:szCs w:val="20"/>
              </w:rPr>
              <w:t>by DK</w:t>
            </w:r>
          </w:p>
        </w:tc>
      </w:tr>
      <w:tr w:rsidR="00EC6C21" w14:paraId="125135EE" w14:textId="77777777" w:rsidTr="009A0E5D">
        <w:trPr>
          <w:cantSplit/>
          <w:jc w:val="center"/>
        </w:trPr>
        <w:tc>
          <w:tcPr>
            <w:tcW w:w="1271" w:type="dxa"/>
            <w:tcBorders>
              <w:top w:val="single" w:sz="4" w:space="0" w:color="auto"/>
              <w:bottom w:val="single" w:sz="4" w:space="0" w:color="auto"/>
            </w:tcBorders>
            <w:shd w:val="clear" w:color="auto" w:fill="FFFFFF" w:themeFill="background1"/>
            <w:vAlign w:val="center"/>
          </w:tcPr>
          <w:p w14:paraId="34ADBE76" w14:textId="508702EF" w:rsidR="00EC6C21" w:rsidRDefault="00EC6C21" w:rsidP="00BB1FA6">
            <w:pPr>
              <w:jc w:val="center"/>
              <w:rPr>
                <w:rFonts w:asciiTheme="majorHAnsi" w:hAnsiTheme="majorHAnsi"/>
              </w:rPr>
            </w:pPr>
          </w:p>
        </w:tc>
        <w:tc>
          <w:tcPr>
            <w:tcW w:w="709" w:type="dxa"/>
            <w:tcBorders>
              <w:top w:val="single" w:sz="4" w:space="0" w:color="auto"/>
              <w:bottom w:val="single" w:sz="4" w:space="0" w:color="auto"/>
            </w:tcBorders>
            <w:shd w:val="clear" w:color="auto" w:fill="FFFFFF" w:themeFill="background1"/>
            <w:vAlign w:val="center"/>
          </w:tcPr>
          <w:p w14:paraId="087085F1" w14:textId="77777777" w:rsidR="00EC6C21" w:rsidRDefault="00EC6C21" w:rsidP="00BB1FA6">
            <w:pPr>
              <w:jc w:val="center"/>
              <w:rPr>
                <w:rFonts w:asciiTheme="majorHAnsi" w:hAnsiTheme="majorHAnsi"/>
              </w:rPr>
            </w:pPr>
            <w:r>
              <w:rPr>
                <w:rFonts w:asciiTheme="majorHAnsi" w:hAnsiTheme="majorHAnsi"/>
              </w:rPr>
              <w:t>4</w:t>
            </w:r>
          </w:p>
        </w:tc>
        <w:tc>
          <w:tcPr>
            <w:tcW w:w="1843" w:type="dxa"/>
            <w:tcBorders>
              <w:top w:val="single" w:sz="4" w:space="0" w:color="auto"/>
              <w:bottom w:val="single" w:sz="4" w:space="0" w:color="auto"/>
            </w:tcBorders>
            <w:shd w:val="clear" w:color="auto" w:fill="FFFFFF" w:themeFill="background1"/>
            <w:vAlign w:val="center"/>
          </w:tcPr>
          <w:p w14:paraId="5FCF368E" w14:textId="12617CC9" w:rsidR="00EC6C21" w:rsidRDefault="0053126F" w:rsidP="00BB1FA6">
            <w:pPr>
              <w:jc w:val="center"/>
              <w:rPr>
                <w:rFonts w:asciiTheme="majorHAnsi" w:hAnsiTheme="majorHAnsi"/>
              </w:rPr>
            </w:pPr>
            <w:r>
              <w:rPr>
                <w:rFonts w:asciiTheme="majorHAnsi" w:hAnsiTheme="majorHAnsi"/>
              </w:rPr>
              <w:t>5</w:t>
            </w:r>
          </w:p>
        </w:tc>
        <w:tc>
          <w:tcPr>
            <w:tcW w:w="1842" w:type="dxa"/>
            <w:tcBorders>
              <w:top w:val="single" w:sz="4" w:space="0" w:color="auto"/>
              <w:bottom w:val="single" w:sz="4" w:space="0" w:color="auto"/>
            </w:tcBorders>
            <w:shd w:val="clear" w:color="auto" w:fill="FFFFFF" w:themeFill="background1"/>
            <w:vAlign w:val="center"/>
          </w:tcPr>
          <w:p w14:paraId="2B6CD4C8" w14:textId="5DD262BB" w:rsidR="005E41C0" w:rsidRDefault="0053126F" w:rsidP="00BB1FA6">
            <w:pPr>
              <w:jc w:val="center"/>
              <w:rPr>
                <w:rFonts w:asciiTheme="majorHAnsi" w:hAnsiTheme="majorHAnsi"/>
              </w:rPr>
            </w:pPr>
            <w:r>
              <w:rPr>
                <w:rFonts w:asciiTheme="majorHAnsi" w:hAnsiTheme="majorHAnsi"/>
              </w:rPr>
              <w:t>Composition</w:t>
            </w:r>
          </w:p>
        </w:tc>
        <w:tc>
          <w:tcPr>
            <w:tcW w:w="1985" w:type="dxa"/>
            <w:tcBorders>
              <w:top w:val="single" w:sz="4" w:space="0" w:color="auto"/>
              <w:bottom w:val="single" w:sz="4" w:space="0" w:color="auto"/>
            </w:tcBorders>
            <w:shd w:val="clear" w:color="auto" w:fill="FFFFFF" w:themeFill="background1"/>
            <w:vAlign w:val="center"/>
          </w:tcPr>
          <w:p w14:paraId="092BC56A" w14:textId="3B9DF7EE" w:rsidR="00981832" w:rsidRDefault="0053126F" w:rsidP="00BB1FA6">
            <w:pPr>
              <w:jc w:val="center"/>
              <w:rPr>
                <w:rFonts w:asciiTheme="majorHAnsi" w:hAnsiTheme="majorHAnsi"/>
              </w:rPr>
            </w:pPr>
            <w:r>
              <w:rPr>
                <w:rFonts w:asciiTheme="majorHAnsi" w:hAnsiTheme="majorHAnsi"/>
              </w:rPr>
              <w:t>Information Texts</w:t>
            </w:r>
          </w:p>
        </w:tc>
        <w:tc>
          <w:tcPr>
            <w:tcW w:w="4103" w:type="dxa"/>
            <w:tcBorders>
              <w:top w:val="single" w:sz="4" w:space="0" w:color="auto"/>
              <w:bottom w:val="single" w:sz="4" w:space="0" w:color="auto"/>
            </w:tcBorders>
            <w:shd w:val="clear" w:color="auto" w:fill="FFFFFF" w:themeFill="background1"/>
            <w:vAlign w:val="center"/>
          </w:tcPr>
          <w:p w14:paraId="6F41354B" w14:textId="070012B1" w:rsidR="00EC6C21" w:rsidRPr="00E667C7" w:rsidRDefault="00E667C7" w:rsidP="00BB1FA6">
            <w:pPr>
              <w:rPr>
                <w:rFonts w:asciiTheme="majorHAnsi" w:hAnsiTheme="majorHAnsi"/>
              </w:rPr>
            </w:pPr>
            <w:r>
              <w:rPr>
                <w:rFonts w:asciiTheme="majorHAnsi" w:hAnsiTheme="majorHAnsi"/>
              </w:rPr>
              <w:t>Children design clean transport for the future using discussion, diagrams and labels. They then draft an information brochure to present their designs using headings and paragraphs to organise, and adverbials for detail and variety.</w:t>
            </w:r>
          </w:p>
        </w:tc>
        <w:tc>
          <w:tcPr>
            <w:tcW w:w="2838" w:type="dxa"/>
            <w:tcBorders>
              <w:top w:val="single" w:sz="4" w:space="0" w:color="auto"/>
              <w:bottom w:val="single" w:sz="4" w:space="0" w:color="auto"/>
            </w:tcBorders>
            <w:shd w:val="clear" w:color="auto" w:fill="FFFFFF" w:themeFill="background1"/>
            <w:vAlign w:val="center"/>
          </w:tcPr>
          <w:p w14:paraId="036403C6" w14:textId="77777777" w:rsidR="0053126F" w:rsidRPr="00690081" w:rsidRDefault="0053126F" w:rsidP="0053126F">
            <w:pPr>
              <w:rPr>
                <w:rFonts w:asciiTheme="majorHAnsi" w:hAnsiTheme="majorHAnsi"/>
                <w:b/>
                <w:sz w:val="20"/>
                <w:szCs w:val="20"/>
              </w:rPr>
            </w:pPr>
            <w:r w:rsidRPr="00690081">
              <w:rPr>
                <w:rFonts w:asciiTheme="majorHAnsi" w:hAnsiTheme="majorHAnsi"/>
                <w:b/>
                <w:sz w:val="20"/>
                <w:szCs w:val="20"/>
              </w:rPr>
              <w:t>Essential Texts:</w:t>
            </w:r>
          </w:p>
          <w:p w14:paraId="00A30218" w14:textId="77777777" w:rsidR="0053126F" w:rsidRPr="0053126F" w:rsidRDefault="0053126F" w:rsidP="0053126F">
            <w:pPr>
              <w:pStyle w:val="ListParagraph"/>
              <w:numPr>
                <w:ilvl w:val="0"/>
                <w:numId w:val="5"/>
              </w:numPr>
              <w:ind w:left="0"/>
              <w:rPr>
                <w:rFonts w:asciiTheme="majorHAnsi" w:hAnsiTheme="majorHAnsi" w:cstheme="majorHAnsi"/>
                <w:bCs/>
                <w:sz w:val="20"/>
                <w:szCs w:val="20"/>
              </w:rPr>
            </w:pPr>
            <w:r w:rsidRPr="0053126F">
              <w:rPr>
                <w:rFonts w:asciiTheme="majorHAnsi" w:hAnsiTheme="majorHAnsi" w:cstheme="majorHAnsi"/>
                <w:bCs/>
                <w:sz w:val="20"/>
                <w:szCs w:val="20"/>
              </w:rPr>
              <w:t>Included in resources.</w:t>
            </w:r>
          </w:p>
          <w:p w14:paraId="33A66A85" w14:textId="0E8A4D94" w:rsidR="00C71FF7" w:rsidRPr="0038096B" w:rsidRDefault="00C71FF7" w:rsidP="00D54E59">
            <w:pPr>
              <w:rPr>
                <w:rFonts w:asciiTheme="majorHAnsi" w:hAnsiTheme="majorHAnsi" w:cstheme="majorHAnsi"/>
                <w:bCs/>
              </w:rPr>
            </w:pPr>
          </w:p>
        </w:tc>
      </w:tr>
    </w:tbl>
    <w:p w14:paraId="0C6BD1B0" w14:textId="77777777" w:rsidR="00E930D1" w:rsidRDefault="00E930D1">
      <w:pPr>
        <w:sectPr w:rsidR="00E930D1" w:rsidSect="00ED5DD7">
          <w:pgSz w:w="16840" w:h="11900" w:orient="landscape"/>
          <w:pgMar w:top="1134" w:right="1105" w:bottom="1135" w:left="1134" w:header="708" w:footer="708" w:gutter="0"/>
          <w:cols w:space="708"/>
          <w:docGrid w:linePitch="360"/>
        </w:sectPr>
      </w:pPr>
    </w:p>
    <w:p w14:paraId="08AD3119" w14:textId="0117E2FE" w:rsidR="00EC6C21" w:rsidRDefault="00EC6C21"/>
    <w:tbl>
      <w:tblPr>
        <w:tblStyle w:val="TableGrid"/>
        <w:tblW w:w="15309" w:type="dxa"/>
        <w:jc w:val="center"/>
        <w:tblLayout w:type="fixed"/>
        <w:tblLook w:val="04A0" w:firstRow="1" w:lastRow="0" w:firstColumn="1" w:lastColumn="0" w:noHBand="0" w:noVBand="1"/>
      </w:tblPr>
      <w:tblGrid>
        <w:gridCol w:w="1333"/>
        <w:gridCol w:w="743"/>
        <w:gridCol w:w="1934"/>
        <w:gridCol w:w="1933"/>
        <w:gridCol w:w="2083"/>
        <w:gridCol w:w="4305"/>
        <w:gridCol w:w="2978"/>
      </w:tblGrid>
      <w:tr w:rsidR="00EC6C21" w:rsidRPr="00790CDE" w14:paraId="00AA8397" w14:textId="77777777" w:rsidTr="0042338D">
        <w:trPr>
          <w:cantSplit/>
          <w:tblHeader/>
          <w:jc w:val="center"/>
        </w:trPr>
        <w:tc>
          <w:tcPr>
            <w:tcW w:w="14591" w:type="dxa"/>
            <w:gridSpan w:val="7"/>
            <w:tcBorders>
              <w:bottom w:val="double" w:sz="4" w:space="0" w:color="auto"/>
            </w:tcBorders>
            <w:shd w:val="clear" w:color="auto" w:fill="7A3794"/>
          </w:tcPr>
          <w:p w14:paraId="0BA62A1E" w14:textId="1CEBDF21" w:rsidR="00EC6C21" w:rsidRPr="00790CDE" w:rsidRDefault="00EC6C21" w:rsidP="001B6584">
            <w:pPr>
              <w:jc w:val="center"/>
              <w:rPr>
                <w:rFonts w:asciiTheme="majorHAnsi" w:hAnsiTheme="majorHAnsi"/>
                <w:b/>
              </w:rPr>
            </w:pPr>
            <w:r>
              <w:rPr>
                <w:rFonts w:asciiTheme="majorHAnsi" w:hAnsiTheme="majorHAnsi"/>
                <w:b/>
                <w:color w:val="FFFFFF" w:themeColor="background1"/>
              </w:rPr>
              <w:t xml:space="preserve">Poetry: </w:t>
            </w:r>
            <w:r w:rsidR="005D6613">
              <w:rPr>
                <w:rFonts w:asciiTheme="majorHAnsi" w:hAnsiTheme="majorHAnsi"/>
                <w:b/>
                <w:color w:val="FFFFFF" w:themeColor="background1"/>
              </w:rPr>
              <w:t>Poems by the Same Poet: Valerie Bloom</w:t>
            </w:r>
          </w:p>
        </w:tc>
      </w:tr>
      <w:tr w:rsidR="00EC6C21" w:rsidRPr="00790CDE" w14:paraId="3525E214" w14:textId="77777777" w:rsidTr="0042338D">
        <w:trPr>
          <w:cantSplit/>
          <w:tblHeader/>
          <w:jc w:val="center"/>
        </w:trPr>
        <w:tc>
          <w:tcPr>
            <w:tcW w:w="1271" w:type="dxa"/>
            <w:tcBorders>
              <w:bottom w:val="double" w:sz="4" w:space="0" w:color="auto"/>
            </w:tcBorders>
            <w:vAlign w:val="center"/>
          </w:tcPr>
          <w:p w14:paraId="73EBFB8E" w14:textId="77777777" w:rsidR="00EC6C21" w:rsidRPr="00790CDE" w:rsidRDefault="00EC6C21" w:rsidP="00EC6C21">
            <w:pPr>
              <w:jc w:val="center"/>
              <w:rPr>
                <w:rFonts w:asciiTheme="majorHAnsi" w:hAnsiTheme="majorHAnsi"/>
                <w:b/>
              </w:rPr>
            </w:pPr>
            <w:r w:rsidRPr="00790CDE">
              <w:rPr>
                <w:rFonts w:asciiTheme="majorHAnsi" w:hAnsiTheme="majorHAnsi"/>
                <w:b/>
              </w:rPr>
              <w:t>Date</w:t>
            </w:r>
          </w:p>
        </w:tc>
        <w:tc>
          <w:tcPr>
            <w:tcW w:w="709" w:type="dxa"/>
            <w:tcBorders>
              <w:bottom w:val="double" w:sz="4" w:space="0" w:color="auto"/>
            </w:tcBorders>
            <w:vAlign w:val="center"/>
          </w:tcPr>
          <w:p w14:paraId="3F1E6F39" w14:textId="77777777" w:rsidR="00EC6C21" w:rsidRPr="00790CDE" w:rsidRDefault="00EC6C21" w:rsidP="00EC6C21">
            <w:pPr>
              <w:jc w:val="center"/>
              <w:rPr>
                <w:rFonts w:asciiTheme="majorHAnsi" w:hAnsiTheme="majorHAnsi"/>
                <w:b/>
              </w:rPr>
            </w:pPr>
            <w:r w:rsidRPr="00790CDE">
              <w:rPr>
                <w:rFonts w:asciiTheme="majorHAnsi" w:hAnsiTheme="majorHAnsi"/>
                <w:b/>
              </w:rPr>
              <w:t>Unit</w:t>
            </w:r>
          </w:p>
        </w:tc>
        <w:tc>
          <w:tcPr>
            <w:tcW w:w="1843" w:type="dxa"/>
            <w:tcBorders>
              <w:bottom w:val="double" w:sz="4" w:space="0" w:color="auto"/>
            </w:tcBorders>
            <w:vAlign w:val="center"/>
          </w:tcPr>
          <w:p w14:paraId="0D9DA245" w14:textId="77777777" w:rsidR="00EC6C21" w:rsidRPr="00790CDE" w:rsidRDefault="00EC6C21" w:rsidP="00EC6C21">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842" w:type="dxa"/>
            <w:tcBorders>
              <w:bottom w:val="double" w:sz="4" w:space="0" w:color="auto"/>
            </w:tcBorders>
            <w:vAlign w:val="center"/>
          </w:tcPr>
          <w:p w14:paraId="7366EC42" w14:textId="77777777" w:rsidR="00EC6C21" w:rsidRPr="00790CDE" w:rsidRDefault="00EC6C21" w:rsidP="00EC6C21">
            <w:pPr>
              <w:jc w:val="center"/>
              <w:rPr>
                <w:rFonts w:asciiTheme="majorHAnsi" w:hAnsiTheme="majorHAnsi"/>
                <w:b/>
              </w:rPr>
            </w:pPr>
            <w:r w:rsidRPr="00790CDE">
              <w:rPr>
                <w:rFonts w:asciiTheme="majorHAnsi" w:hAnsiTheme="majorHAnsi"/>
                <w:b/>
              </w:rPr>
              <w:t>Focus</w:t>
            </w:r>
          </w:p>
        </w:tc>
        <w:tc>
          <w:tcPr>
            <w:tcW w:w="1985" w:type="dxa"/>
            <w:tcBorders>
              <w:bottom w:val="double" w:sz="4" w:space="0" w:color="auto"/>
            </w:tcBorders>
            <w:vAlign w:val="center"/>
          </w:tcPr>
          <w:p w14:paraId="4E828CD9" w14:textId="77777777" w:rsidR="00EC6C21" w:rsidRPr="00790CDE" w:rsidRDefault="00EC6C21" w:rsidP="00EC6C21">
            <w:pPr>
              <w:jc w:val="center"/>
              <w:rPr>
                <w:rFonts w:asciiTheme="majorHAnsi" w:hAnsiTheme="majorHAnsi"/>
                <w:b/>
              </w:rPr>
            </w:pPr>
            <w:r w:rsidRPr="00790CDE">
              <w:rPr>
                <w:rFonts w:asciiTheme="majorHAnsi" w:hAnsiTheme="majorHAnsi"/>
                <w:b/>
              </w:rPr>
              <w:t>Genre and texts</w:t>
            </w:r>
          </w:p>
        </w:tc>
        <w:tc>
          <w:tcPr>
            <w:tcW w:w="4103" w:type="dxa"/>
            <w:tcBorders>
              <w:bottom w:val="double" w:sz="4" w:space="0" w:color="auto"/>
            </w:tcBorders>
            <w:vAlign w:val="center"/>
          </w:tcPr>
          <w:p w14:paraId="016237D4" w14:textId="77777777" w:rsidR="00EC6C21" w:rsidRPr="00790CDE" w:rsidRDefault="00EC6C21" w:rsidP="00EC6C21">
            <w:pPr>
              <w:jc w:val="center"/>
              <w:rPr>
                <w:rFonts w:asciiTheme="majorHAnsi" w:hAnsiTheme="majorHAnsi"/>
                <w:b/>
              </w:rPr>
            </w:pPr>
            <w:r w:rsidRPr="00790CDE">
              <w:rPr>
                <w:rFonts w:asciiTheme="majorHAnsi" w:hAnsiTheme="majorHAnsi"/>
                <w:b/>
              </w:rPr>
              <w:t>Summary of content</w:t>
            </w:r>
          </w:p>
        </w:tc>
        <w:tc>
          <w:tcPr>
            <w:tcW w:w="2838" w:type="dxa"/>
            <w:tcBorders>
              <w:bottom w:val="double" w:sz="4" w:space="0" w:color="auto"/>
            </w:tcBorders>
            <w:vAlign w:val="center"/>
          </w:tcPr>
          <w:p w14:paraId="30046F12" w14:textId="77777777" w:rsidR="00EC6C21" w:rsidRPr="00790CDE" w:rsidRDefault="00EC6C21" w:rsidP="00EC6C21">
            <w:pPr>
              <w:jc w:val="center"/>
              <w:rPr>
                <w:rFonts w:asciiTheme="majorHAnsi" w:hAnsiTheme="majorHAnsi"/>
                <w:b/>
              </w:rPr>
            </w:pPr>
            <w:r w:rsidRPr="00790CDE">
              <w:rPr>
                <w:rFonts w:asciiTheme="majorHAnsi" w:hAnsiTheme="majorHAnsi"/>
                <w:b/>
              </w:rPr>
              <w:t>Resources needed</w:t>
            </w:r>
          </w:p>
        </w:tc>
      </w:tr>
      <w:tr w:rsidR="00EC6C21" w14:paraId="46467CE4" w14:textId="77777777" w:rsidTr="0042338D">
        <w:trPr>
          <w:cantSplit/>
          <w:jc w:val="center"/>
        </w:trPr>
        <w:tc>
          <w:tcPr>
            <w:tcW w:w="1271" w:type="dxa"/>
            <w:tcBorders>
              <w:top w:val="double" w:sz="4" w:space="0" w:color="auto"/>
            </w:tcBorders>
            <w:shd w:val="clear" w:color="auto" w:fill="EDDDF3"/>
            <w:vAlign w:val="center"/>
          </w:tcPr>
          <w:p w14:paraId="1936427C" w14:textId="77777777" w:rsidR="00EC6C21" w:rsidRDefault="00EC6C21" w:rsidP="000F6CD8">
            <w:pPr>
              <w:rPr>
                <w:rFonts w:asciiTheme="majorHAnsi" w:hAnsiTheme="majorHAnsi"/>
              </w:rPr>
            </w:pPr>
          </w:p>
        </w:tc>
        <w:tc>
          <w:tcPr>
            <w:tcW w:w="709" w:type="dxa"/>
            <w:tcBorders>
              <w:top w:val="double" w:sz="4" w:space="0" w:color="auto"/>
            </w:tcBorders>
            <w:shd w:val="clear" w:color="auto" w:fill="EDDDF3"/>
            <w:vAlign w:val="center"/>
          </w:tcPr>
          <w:p w14:paraId="74E98CDF" w14:textId="254312D5" w:rsidR="00EC6C21" w:rsidRDefault="00EC6C21" w:rsidP="000F6CD8">
            <w:pPr>
              <w:rPr>
                <w:rFonts w:asciiTheme="majorHAnsi" w:hAnsiTheme="majorHAnsi"/>
              </w:rPr>
            </w:pPr>
            <w:r>
              <w:rPr>
                <w:rFonts w:asciiTheme="majorHAnsi" w:hAnsiTheme="majorHAnsi"/>
              </w:rPr>
              <w:t>1</w:t>
            </w:r>
          </w:p>
        </w:tc>
        <w:tc>
          <w:tcPr>
            <w:tcW w:w="1843" w:type="dxa"/>
            <w:tcBorders>
              <w:top w:val="double" w:sz="4" w:space="0" w:color="auto"/>
            </w:tcBorders>
            <w:shd w:val="clear" w:color="auto" w:fill="EDDDF3"/>
            <w:vAlign w:val="center"/>
          </w:tcPr>
          <w:p w14:paraId="5DB65A2F" w14:textId="31EBA4B5" w:rsidR="00EC6C21" w:rsidRDefault="003D1D06" w:rsidP="000F6CD8">
            <w:pPr>
              <w:jc w:val="center"/>
              <w:rPr>
                <w:rFonts w:asciiTheme="majorHAnsi" w:hAnsiTheme="majorHAnsi"/>
              </w:rPr>
            </w:pPr>
            <w:r>
              <w:rPr>
                <w:rFonts w:asciiTheme="majorHAnsi" w:hAnsiTheme="majorHAnsi"/>
              </w:rPr>
              <w:t>5</w:t>
            </w:r>
          </w:p>
        </w:tc>
        <w:tc>
          <w:tcPr>
            <w:tcW w:w="1842" w:type="dxa"/>
            <w:tcBorders>
              <w:top w:val="double" w:sz="4" w:space="0" w:color="auto"/>
            </w:tcBorders>
            <w:shd w:val="clear" w:color="auto" w:fill="EDDDF3"/>
            <w:vAlign w:val="center"/>
          </w:tcPr>
          <w:p w14:paraId="1E437F90" w14:textId="15552D6B" w:rsidR="0042338D" w:rsidRDefault="003D1D06" w:rsidP="000F6CD8">
            <w:pPr>
              <w:jc w:val="center"/>
              <w:rPr>
                <w:rFonts w:asciiTheme="majorHAnsi" w:hAnsiTheme="majorHAnsi"/>
              </w:rPr>
            </w:pPr>
            <w:r>
              <w:rPr>
                <w:rFonts w:asciiTheme="majorHAnsi" w:hAnsiTheme="majorHAnsi"/>
              </w:rPr>
              <w:t>Comprehension</w:t>
            </w:r>
          </w:p>
        </w:tc>
        <w:tc>
          <w:tcPr>
            <w:tcW w:w="1985" w:type="dxa"/>
            <w:tcBorders>
              <w:top w:val="double" w:sz="4" w:space="0" w:color="auto"/>
            </w:tcBorders>
            <w:shd w:val="clear" w:color="auto" w:fill="EDDDF3"/>
            <w:vAlign w:val="center"/>
          </w:tcPr>
          <w:p w14:paraId="3ECE3768" w14:textId="12412559" w:rsidR="000E7A80" w:rsidRPr="000F6CD8" w:rsidRDefault="00194D48" w:rsidP="000F6CD8">
            <w:pPr>
              <w:jc w:val="center"/>
              <w:rPr>
                <w:rFonts w:asciiTheme="majorHAnsi" w:hAnsiTheme="majorHAnsi"/>
              </w:rPr>
            </w:pPr>
            <w:r>
              <w:rPr>
                <w:rFonts w:asciiTheme="majorHAnsi" w:hAnsiTheme="majorHAnsi"/>
              </w:rPr>
              <w:t>Poetry</w:t>
            </w:r>
          </w:p>
        </w:tc>
        <w:tc>
          <w:tcPr>
            <w:tcW w:w="4103" w:type="dxa"/>
            <w:tcBorders>
              <w:top w:val="double" w:sz="4" w:space="0" w:color="auto"/>
            </w:tcBorders>
            <w:shd w:val="clear" w:color="auto" w:fill="EDDDF3"/>
            <w:vAlign w:val="center"/>
          </w:tcPr>
          <w:p w14:paraId="083055F2" w14:textId="55A2E912" w:rsidR="00EC6C21" w:rsidRPr="000816CE" w:rsidRDefault="000816CE" w:rsidP="000F6CD8">
            <w:pPr>
              <w:rPr>
                <w:rFonts w:asciiTheme="majorHAnsi" w:hAnsiTheme="majorHAnsi"/>
              </w:rPr>
            </w:pPr>
            <w:r>
              <w:rPr>
                <w:rFonts w:asciiTheme="majorHAnsi" w:hAnsiTheme="majorHAnsi"/>
              </w:rPr>
              <w:t xml:space="preserve">Introduce Valerie Bloom and her poetry collection </w:t>
            </w:r>
            <w:r>
              <w:rPr>
                <w:rFonts w:asciiTheme="majorHAnsi" w:hAnsiTheme="majorHAnsi"/>
                <w:b/>
                <w:bCs/>
              </w:rPr>
              <w:t>Stars with Flaming Tails</w:t>
            </w:r>
            <w:r>
              <w:rPr>
                <w:rFonts w:asciiTheme="majorHAnsi" w:hAnsiTheme="majorHAnsi"/>
              </w:rPr>
              <w:t xml:space="preserve">, reading, discussing and performing the poems. Children play with sound, </w:t>
            </w:r>
            <w:r w:rsidRPr="00C95F07">
              <w:rPr>
                <w:rFonts w:asciiTheme="majorHAnsi" w:hAnsiTheme="majorHAnsi"/>
              </w:rPr>
              <w:t>answer formal comprehension questions</w:t>
            </w:r>
            <w:r>
              <w:rPr>
                <w:rFonts w:asciiTheme="majorHAnsi" w:hAnsiTheme="majorHAnsi"/>
              </w:rPr>
              <w:t xml:space="preserve"> and write a new stanza for a funny family poem.</w:t>
            </w:r>
          </w:p>
        </w:tc>
        <w:tc>
          <w:tcPr>
            <w:tcW w:w="2838" w:type="dxa"/>
            <w:tcBorders>
              <w:top w:val="double" w:sz="4" w:space="0" w:color="auto"/>
            </w:tcBorders>
            <w:shd w:val="clear" w:color="auto" w:fill="EDDDF3"/>
            <w:vAlign w:val="center"/>
          </w:tcPr>
          <w:p w14:paraId="415DCB21" w14:textId="6C311849" w:rsidR="00EC6C21" w:rsidRPr="000158AE" w:rsidRDefault="003D1D06" w:rsidP="000F6CD8">
            <w:pPr>
              <w:pStyle w:val="ListParagraph"/>
              <w:ind w:left="0"/>
              <w:rPr>
                <w:rFonts w:asciiTheme="majorHAnsi" w:hAnsiTheme="majorHAnsi"/>
              </w:rPr>
            </w:pPr>
            <w:r w:rsidRPr="003D1D06">
              <w:rPr>
                <w:rFonts w:asciiTheme="majorHAnsi" w:hAnsiTheme="majorHAnsi"/>
                <w:i/>
                <w:iCs/>
              </w:rPr>
              <w:t>Stars with Flaming Tails</w:t>
            </w:r>
            <w:r w:rsidRPr="003D1D06">
              <w:rPr>
                <w:rFonts w:asciiTheme="majorHAnsi" w:hAnsiTheme="majorHAnsi"/>
              </w:rPr>
              <w:t xml:space="preserve"> by Valerie Bloom </w:t>
            </w:r>
          </w:p>
        </w:tc>
      </w:tr>
      <w:tr w:rsidR="00EC6C21" w14:paraId="3408F4B8" w14:textId="77777777" w:rsidTr="0042338D">
        <w:trPr>
          <w:cantSplit/>
          <w:jc w:val="center"/>
        </w:trPr>
        <w:tc>
          <w:tcPr>
            <w:tcW w:w="1271" w:type="dxa"/>
            <w:vAlign w:val="center"/>
          </w:tcPr>
          <w:p w14:paraId="31FAC66E" w14:textId="77777777" w:rsidR="00EC6C21" w:rsidRDefault="00EC6C21" w:rsidP="00EC6C21">
            <w:pPr>
              <w:jc w:val="center"/>
              <w:rPr>
                <w:rFonts w:asciiTheme="majorHAnsi" w:hAnsiTheme="majorHAnsi"/>
              </w:rPr>
            </w:pPr>
          </w:p>
        </w:tc>
        <w:tc>
          <w:tcPr>
            <w:tcW w:w="709" w:type="dxa"/>
            <w:vAlign w:val="center"/>
          </w:tcPr>
          <w:p w14:paraId="3951B9B5" w14:textId="51A13F00" w:rsidR="00EC6C21" w:rsidRDefault="00EC6C21" w:rsidP="00EC6C21">
            <w:pPr>
              <w:jc w:val="center"/>
              <w:rPr>
                <w:rFonts w:asciiTheme="majorHAnsi" w:hAnsiTheme="majorHAnsi"/>
              </w:rPr>
            </w:pPr>
            <w:r>
              <w:rPr>
                <w:rFonts w:asciiTheme="majorHAnsi" w:hAnsiTheme="majorHAnsi"/>
              </w:rPr>
              <w:t>2</w:t>
            </w:r>
          </w:p>
        </w:tc>
        <w:tc>
          <w:tcPr>
            <w:tcW w:w="1843" w:type="dxa"/>
            <w:vAlign w:val="center"/>
          </w:tcPr>
          <w:p w14:paraId="40815970" w14:textId="4D69D284" w:rsidR="00EC6C21" w:rsidRDefault="00194D48" w:rsidP="00EC6C21">
            <w:pPr>
              <w:jc w:val="center"/>
              <w:rPr>
                <w:rFonts w:asciiTheme="majorHAnsi" w:hAnsiTheme="majorHAnsi"/>
              </w:rPr>
            </w:pPr>
            <w:r>
              <w:rPr>
                <w:rFonts w:asciiTheme="majorHAnsi" w:hAnsiTheme="majorHAnsi"/>
              </w:rPr>
              <w:t>2</w:t>
            </w:r>
          </w:p>
        </w:tc>
        <w:tc>
          <w:tcPr>
            <w:tcW w:w="1842" w:type="dxa"/>
            <w:vAlign w:val="center"/>
          </w:tcPr>
          <w:p w14:paraId="687FBB4F" w14:textId="0BC42894" w:rsidR="00D53F4B" w:rsidRDefault="00194D48" w:rsidP="00EC6C21">
            <w:pPr>
              <w:jc w:val="center"/>
              <w:rPr>
                <w:rFonts w:asciiTheme="majorHAnsi" w:hAnsiTheme="majorHAnsi"/>
              </w:rPr>
            </w:pPr>
            <w:proofErr w:type="spellStart"/>
            <w:r>
              <w:rPr>
                <w:rFonts w:asciiTheme="majorHAnsi" w:hAnsiTheme="majorHAnsi"/>
              </w:rPr>
              <w:t>SPaG</w:t>
            </w:r>
            <w:proofErr w:type="spellEnd"/>
          </w:p>
        </w:tc>
        <w:tc>
          <w:tcPr>
            <w:tcW w:w="1985" w:type="dxa"/>
            <w:vAlign w:val="center"/>
          </w:tcPr>
          <w:p w14:paraId="0F4E1CEA" w14:textId="26B3FD32" w:rsidR="00706D84" w:rsidRDefault="00194D48" w:rsidP="00EC6C21">
            <w:pPr>
              <w:jc w:val="center"/>
              <w:rPr>
                <w:rFonts w:asciiTheme="majorHAnsi" w:hAnsiTheme="majorHAnsi"/>
              </w:rPr>
            </w:pPr>
            <w:r>
              <w:rPr>
                <w:rFonts w:asciiTheme="majorHAnsi" w:hAnsiTheme="majorHAnsi"/>
              </w:rPr>
              <w:t>Poetry</w:t>
            </w:r>
          </w:p>
        </w:tc>
        <w:tc>
          <w:tcPr>
            <w:tcW w:w="4103" w:type="dxa"/>
            <w:vAlign w:val="center"/>
          </w:tcPr>
          <w:p w14:paraId="42B7ED69" w14:textId="00F840F7" w:rsidR="00EC6C21" w:rsidRPr="006F4B54" w:rsidRDefault="006F4B54" w:rsidP="000E7A80">
            <w:pPr>
              <w:rPr>
                <w:rFonts w:asciiTheme="majorHAnsi" w:hAnsiTheme="majorHAnsi"/>
              </w:rPr>
            </w:pPr>
            <w:r>
              <w:rPr>
                <w:rFonts w:asciiTheme="majorHAnsi" w:hAnsiTheme="majorHAnsi"/>
              </w:rPr>
              <w:t>Revise and explore prepositions for time, place and cause, using Valerie Bloom’s funny poem, ‘Hide and Seek’ as a stimulus. Children redraft the poem for a new fantasy setting using prepositional phrases to change the impact.</w:t>
            </w:r>
          </w:p>
        </w:tc>
        <w:tc>
          <w:tcPr>
            <w:tcW w:w="2838" w:type="dxa"/>
            <w:vAlign w:val="center"/>
          </w:tcPr>
          <w:p w14:paraId="251BBC06" w14:textId="648FDD38" w:rsidR="00E2701F" w:rsidRPr="00E2701F" w:rsidRDefault="000D1BE0" w:rsidP="00EC6C21">
            <w:pPr>
              <w:rPr>
                <w:rFonts w:asciiTheme="majorHAnsi" w:hAnsiTheme="majorHAnsi"/>
              </w:rPr>
            </w:pPr>
            <w:r w:rsidRPr="003D1D06">
              <w:rPr>
                <w:rFonts w:asciiTheme="majorHAnsi" w:hAnsiTheme="majorHAnsi"/>
                <w:i/>
                <w:iCs/>
              </w:rPr>
              <w:t>Stars with Flaming Tails</w:t>
            </w:r>
            <w:r w:rsidRPr="003D1D06">
              <w:rPr>
                <w:rFonts w:asciiTheme="majorHAnsi" w:hAnsiTheme="majorHAnsi"/>
              </w:rPr>
              <w:t xml:space="preserve"> by Valerie Bloom </w:t>
            </w:r>
          </w:p>
        </w:tc>
      </w:tr>
      <w:tr w:rsidR="00EC6C21" w14:paraId="2091CF0E" w14:textId="77777777" w:rsidTr="0042338D">
        <w:trPr>
          <w:cantSplit/>
          <w:jc w:val="center"/>
        </w:trPr>
        <w:tc>
          <w:tcPr>
            <w:tcW w:w="1271" w:type="dxa"/>
            <w:shd w:val="clear" w:color="auto" w:fill="EDDDF3"/>
            <w:vAlign w:val="center"/>
          </w:tcPr>
          <w:p w14:paraId="6BBB7EAF" w14:textId="44716D31" w:rsidR="00EC6C21" w:rsidRDefault="00EC6C21" w:rsidP="00EC6C21">
            <w:pPr>
              <w:jc w:val="center"/>
              <w:rPr>
                <w:rFonts w:asciiTheme="majorHAnsi" w:hAnsiTheme="majorHAnsi"/>
              </w:rPr>
            </w:pPr>
          </w:p>
        </w:tc>
        <w:tc>
          <w:tcPr>
            <w:tcW w:w="709" w:type="dxa"/>
            <w:shd w:val="clear" w:color="auto" w:fill="EDDDF3"/>
            <w:vAlign w:val="center"/>
          </w:tcPr>
          <w:p w14:paraId="7A7379CD" w14:textId="7C9B4538" w:rsidR="00EC6C21" w:rsidRDefault="00EC6C21" w:rsidP="00EC6C21">
            <w:pPr>
              <w:jc w:val="center"/>
              <w:rPr>
                <w:rFonts w:asciiTheme="majorHAnsi" w:hAnsiTheme="majorHAnsi"/>
              </w:rPr>
            </w:pPr>
            <w:r>
              <w:rPr>
                <w:rFonts w:asciiTheme="majorHAnsi" w:hAnsiTheme="majorHAnsi"/>
              </w:rPr>
              <w:t>3</w:t>
            </w:r>
          </w:p>
        </w:tc>
        <w:tc>
          <w:tcPr>
            <w:tcW w:w="1843" w:type="dxa"/>
            <w:shd w:val="clear" w:color="auto" w:fill="EDDDF3"/>
            <w:vAlign w:val="center"/>
          </w:tcPr>
          <w:p w14:paraId="660C8986" w14:textId="6FBDE831" w:rsidR="00EC6C21" w:rsidRDefault="00194D48" w:rsidP="00EC6C21">
            <w:pPr>
              <w:jc w:val="center"/>
              <w:rPr>
                <w:rFonts w:asciiTheme="majorHAnsi" w:hAnsiTheme="majorHAnsi"/>
              </w:rPr>
            </w:pPr>
            <w:r>
              <w:rPr>
                <w:rFonts w:asciiTheme="majorHAnsi" w:hAnsiTheme="majorHAnsi"/>
              </w:rPr>
              <w:t>3</w:t>
            </w:r>
          </w:p>
        </w:tc>
        <w:tc>
          <w:tcPr>
            <w:tcW w:w="1842" w:type="dxa"/>
            <w:shd w:val="clear" w:color="auto" w:fill="EDDDF3"/>
            <w:vAlign w:val="center"/>
          </w:tcPr>
          <w:p w14:paraId="7D30302E" w14:textId="2928BC00" w:rsidR="005D4EC2" w:rsidRDefault="00194D48" w:rsidP="00EC6C21">
            <w:pPr>
              <w:jc w:val="center"/>
              <w:rPr>
                <w:rFonts w:asciiTheme="majorHAnsi" w:hAnsiTheme="majorHAnsi"/>
              </w:rPr>
            </w:pPr>
            <w:proofErr w:type="spellStart"/>
            <w:r>
              <w:rPr>
                <w:rFonts w:asciiTheme="majorHAnsi" w:hAnsiTheme="majorHAnsi"/>
              </w:rPr>
              <w:t>SPaG</w:t>
            </w:r>
            <w:proofErr w:type="spellEnd"/>
          </w:p>
        </w:tc>
        <w:tc>
          <w:tcPr>
            <w:tcW w:w="1985" w:type="dxa"/>
            <w:shd w:val="clear" w:color="auto" w:fill="EDDDF3"/>
            <w:vAlign w:val="center"/>
          </w:tcPr>
          <w:p w14:paraId="3B149CBE" w14:textId="62053AEF" w:rsidR="00706D84" w:rsidRDefault="00194D48" w:rsidP="00307815">
            <w:pPr>
              <w:jc w:val="center"/>
              <w:rPr>
                <w:rFonts w:asciiTheme="majorHAnsi" w:hAnsiTheme="majorHAnsi"/>
              </w:rPr>
            </w:pPr>
            <w:r>
              <w:rPr>
                <w:rFonts w:asciiTheme="majorHAnsi" w:hAnsiTheme="majorHAnsi"/>
              </w:rPr>
              <w:t>Poetry</w:t>
            </w:r>
          </w:p>
        </w:tc>
        <w:tc>
          <w:tcPr>
            <w:tcW w:w="4103" w:type="dxa"/>
            <w:shd w:val="clear" w:color="auto" w:fill="EDDDF3"/>
            <w:vAlign w:val="center"/>
          </w:tcPr>
          <w:p w14:paraId="20CE0336" w14:textId="2D278A01" w:rsidR="00EC6C21" w:rsidRPr="00AC2AC6" w:rsidRDefault="00AC2AC6" w:rsidP="005D4EC2">
            <w:pPr>
              <w:rPr>
                <w:rFonts w:asciiTheme="majorHAnsi" w:hAnsiTheme="majorHAnsi"/>
              </w:rPr>
            </w:pPr>
            <w:r>
              <w:rPr>
                <w:rFonts w:asciiTheme="majorHAnsi" w:hAnsiTheme="majorHAnsi"/>
              </w:rPr>
              <w:t>Revise expanding noun phrases using adjectives, adverbs and prepositional phrases, within the context of Valerie Bloom’s emotion poem, ‘My Heart is a Volcano’. Children explore and create metaphors for emotion, writing a poem which uses expanded noun phrases.</w:t>
            </w:r>
          </w:p>
        </w:tc>
        <w:tc>
          <w:tcPr>
            <w:tcW w:w="2838" w:type="dxa"/>
            <w:shd w:val="clear" w:color="auto" w:fill="EDDDF3"/>
            <w:vAlign w:val="center"/>
          </w:tcPr>
          <w:p w14:paraId="1A5DEE75" w14:textId="7E26A29A" w:rsidR="00F30179" w:rsidRPr="00F30179" w:rsidRDefault="000D1BE0" w:rsidP="00EC6C21">
            <w:pPr>
              <w:rPr>
                <w:rFonts w:asciiTheme="majorHAnsi" w:hAnsiTheme="majorHAnsi"/>
              </w:rPr>
            </w:pPr>
            <w:r w:rsidRPr="003D1D06">
              <w:rPr>
                <w:rFonts w:asciiTheme="majorHAnsi" w:hAnsiTheme="majorHAnsi"/>
                <w:i/>
                <w:iCs/>
              </w:rPr>
              <w:t>Stars with Flaming Tails</w:t>
            </w:r>
            <w:r w:rsidRPr="003D1D06">
              <w:rPr>
                <w:rFonts w:asciiTheme="majorHAnsi" w:hAnsiTheme="majorHAnsi"/>
              </w:rPr>
              <w:t xml:space="preserve"> by Valerie Bloom </w:t>
            </w:r>
          </w:p>
        </w:tc>
      </w:tr>
      <w:tr w:rsidR="00EC6C21" w14:paraId="6B5D6D73" w14:textId="77777777" w:rsidTr="0042338D">
        <w:trPr>
          <w:cantSplit/>
          <w:jc w:val="center"/>
        </w:trPr>
        <w:tc>
          <w:tcPr>
            <w:tcW w:w="1271" w:type="dxa"/>
            <w:vAlign w:val="center"/>
          </w:tcPr>
          <w:p w14:paraId="4ED18A67" w14:textId="031D88CA" w:rsidR="00EC6C21" w:rsidRDefault="00EC6C21" w:rsidP="00EC6C21">
            <w:pPr>
              <w:jc w:val="center"/>
              <w:rPr>
                <w:rFonts w:asciiTheme="majorHAnsi" w:hAnsiTheme="majorHAnsi"/>
              </w:rPr>
            </w:pPr>
          </w:p>
        </w:tc>
        <w:tc>
          <w:tcPr>
            <w:tcW w:w="709" w:type="dxa"/>
            <w:vAlign w:val="center"/>
          </w:tcPr>
          <w:p w14:paraId="2F1FDC6E" w14:textId="12F7FDD5" w:rsidR="00EC6C21" w:rsidRDefault="00EC6C21" w:rsidP="00EC6C21">
            <w:pPr>
              <w:jc w:val="center"/>
              <w:rPr>
                <w:rFonts w:asciiTheme="majorHAnsi" w:hAnsiTheme="majorHAnsi"/>
              </w:rPr>
            </w:pPr>
            <w:r>
              <w:rPr>
                <w:rFonts w:asciiTheme="majorHAnsi" w:hAnsiTheme="majorHAnsi"/>
              </w:rPr>
              <w:t>4</w:t>
            </w:r>
          </w:p>
        </w:tc>
        <w:tc>
          <w:tcPr>
            <w:tcW w:w="1843" w:type="dxa"/>
            <w:vAlign w:val="center"/>
          </w:tcPr>
          <w:p w14:paraId="743C2665" w14:textId="6381A2A0" w:rsidR="00EC6C21" w:rsidRDefault="00194D48" w:rsidP="00EC6C21">
            <w:pPr>
              <w:jc w:val="center"/>
              <w:rPr>
                <w:rFonts w:asciiTheme="majorHAnsi" w:hAnsiTheme="majorHAnsi"/>
              </w:rPr>
            </w:pPr>
            <w:r>
              <w:rPr>
                <w:rFonts w:asciiTheme="majorHAnsi" w:hAnsiTheme="majorHAnsi"/>
              </w:rPr>
              <w:t>5</w:t>
            </w:r>
          </w:p>
        </w:tc>
        <w:tc>
          <w:tcPr>
            <w:tcW w:w="1842" w:type="dxa"/>
            <w:vAlign w:val="center"/>
          </w:tcPr>
          <w:p w14:paraId="10C44692" w14:textId="2B5B5433" w:rsidR="005D4EC2" w:rsidRDefault="000D1BE0" w:rsidP="00EC6C21">
            <w:pPr>
              <w:jc w:val="center"/>
              <w:rPr>
                <w:rFonts w:asciiTheme="majorHAnsi" w:hAnsiTheme="majorHAnsi"/>
              </w:rPr>
            </w:pPr>
            <w:r>
              <w:rPr>
                <w:rFonts w:asciiTheme="majorHAnsi" w:hAnsiTheme="majorHAnsi"/>
              </w:rPr>
              <w:t>Composition</w:t>
            </w:r>
          </w:p>
        </w:tc>
        <w:tc>
          <w:tcPr>
            <w:tcW w:w="1985" w:type="dxa"/>
            <w:vAlign w:val="center"/>
          </w:tcPr>
          <w:p w14:paraId="74583642" w14:textId="7DB2BF82" w:rsidR="00C77A9D" w:rsidRPr="00C77A9D" w:rsidRDefault="00194D48" w:rsidP="00EC6C21">
            <w:pPr>
              <w:jc w:val="center"/>
              <w:rPr>
                <w:rFonts w:asciiTheme="majorHAnsi" w:hAnsiTheme="majorHAnsi"/>
                <w:i/>
                <w:iCs/>
              </w:rPr>
            </w:pPr>
            <w:r>
              <w:rPr>
                <w:rFonts w:asciiTheme="majorHAnsi" w:hAnsiTheme="majorHAnsi"/>
              </w:rPr>
              <w:t>Poetry</w:t>
            </w:r>
          </w:p>
        </w:tc>
        <w:tc>
          <w:tcPr>
            <w:tcW w:w="4103" w:type="dxa"/>
            <w:vAlign w:val="center"/>
          </w:tcPr>
          <w:p w14:paraId="77267B0F" w14:textId="7EB40D50" w:rsidR="00EC6C21" w:rsidRPr="00E67BAA" w:rsidRDefault="00E67BAA" w:rsidP="005D4EC2">
            <w:pPr>
              <w:rPr>
                <w:rFonts w:asciiTheme="majorHAnsi" w:hAnsiTheme="majorHAnsi"/>
              </w:rPr>
            </w:pPr>
            <w:r>
              <w:rPr>
                <w:rFonts w:asciiTheme="majorHAnsi" w:hAnsiTheme="majorHAnsi"/>
              </w:rPr>
              <w:t xml:space="preserve">Inspired by two more poems from </w:t>
            </w:r>
            <w:r>
              <w:rPr>
                <w:rFonts w:asciiTheme="majorHAnsi" w:hAnsiTheme="majorHAnsi"/>
                <w:b/>
                <w:bCs/>
              </w:rPr>
              <w:t>Stars with Flaming Tails</w:t>
            </w:r>
            <w:r>
              <w:rPr>
                <w:rFonts w:asciiTheme="majorHAnsi" w:hAnsiTheme="majorHAnsi"/>
              </w:rPr>
              <w:t>, Children write tribute poems as gifts to someone special, using expanded noun phrases for impact. They then listen to music and write dreamscape descriptions, taking their reader on a prose dream journey.</w:t>
            </w:r>
          </w:p>
        </w:tc>
        <w:tc>
          <w:tcPr>
            <w:tcW w:w="2838" w:type="dxa"/>
            <w:vAlign w:val="center"/>
          </w:tcPr>
          <w:p w14:paraId="1A4BDCAC" w14:textId="2B38F86A" w:rsidR="00251BAD" w:rsidRPr="007349C6" w:rsidRDefault="000D1BE0" w:rsidP="00EC6C21">
            <w:pPr>
              <w:rPr>
                <w:rFonts w:asciiTheme="majorHAnsi" w:hAnsiTheme="majorHAnsi"/>
              </w:rPr>
            </w:pPr>
            <w:r w:rsidRPr="003D1D06">
              <w:rPr>
                <w:rFonts w:asciiTheme="majorHAnsi" w:hAnsiTheme="majorHAnsi"/>
                <w:i/>
                <w:iCs/>
              </w:rPr>
              <w:t>Stars with Flaming Tails</w:t>
            </w:r>
            <w:r w:rsidRPr="003D1D06">
              <w:rPr>
                <w:rFonts w:asciiTheme="majorHAnsi" w:hAnsiTheme="majorHAnsi"/>
              </w:rPr>
              <w:t xml:space="preserve"> by Valerie Bloom </w:t>
            </w:r>
          </w:p>
        </w:tc>
      </w:tr>
    </w:tbl>
    <w:p w14:paraId="23A5EA6A" w14:textId="77777777" w:rsidR="00096218" w:rsidRDefault="00096218" w:rsidP="00125B4F">
      <w:pPr>
        <w:jc w:val="center"/>
        <w:rPr>
          <w:rFonts w:asciiTheme="majorHAnsi" w:hAnsiTheme="majorHAnsi"/>
        </w:rPr>
        <w:sectPr w:rsidR="00096218" w:rsidSect="00ED5DD7">
          <w:pgSz w:w="16840" w:h="11900" w:orient="landscape"/>
          <w:pgMar w:top="1134" w:right="1105" w:bottom="1135" w:left="1134" w:header="708" w:footer="708" w:gutter="0"/>
          <w:cols w:space="708"/>
          <w:docGrid w:linePitch="360"/>
        </w:sectPr>
      </w:pPr>
    </w:p>
    <w:tbl>
      <w:tblPr>
        <w:tblStyle w:val="TableGrid"/>
        <w:tblW w:w="0" w:type="auto"/>
        <w:tblLayout w:type="fixed"/>
        <w:tblLook w:val="04A0" w:firstRow="1" w:lastRow="0" w:firstColumn="1" w:lastColumn="0" w:noHBand="0" w:noVBand="1"/>
      </w:tblPr>
      <w:tblGrid>
        <w:gridCol w:w="1271"/>
        <w:gridCol w:w="709"/>
        <w:gridCol w:w="1843"/>
        <w:gridCol w:w="1842"/>
        <w:gridCol w:w="1985"/>
        <w:gridCol w:w="4103"/>
        <w:gridCol w:w="2838"/>
      </w:tblGrid>
      <w:tr w:rsidR="00EC6C21" w:rsidRPr="00790CDE" w14:paraId="7EA15CAE" w14:textId="77777777" w:rsidTr="00BB1FA6">
        <w:trPr>
          <w:cantSplit/>
          <w:tblHeader/>
        </w:trPr>
        <w:tc>
          <w:tcPr>
            <w:tcW w:w="14591" w:type="dxa"/>
            <w:gridSpan w:val="7"/>
            <w:tcBorders>
              <w:bottom w:val="double" w:sz="4" w:space="0" w:color="auto"/>
            </w:tcBorders>
            <w:shd w:val="clear" w:color="auto" w:fill="7A3794"/>
          </w:tcPr>
          <w:p w14:paraId="2906A2D4" w14:textId="576E35B7" w:rsidR="00EC6C21" w:rsidRPr="00790CDE" w:rsidRDefault="00EC6C21" w:rsidP="00BB1FA6">
            <w:pPr>
              <w:jc w:val="center"/>
              <w:rPr>
                <w:rFonts w:asciiTheme="majorHAnsi" w:hAnsiTheme="majorHAnsi"/>
                <w:b/>
              </w:rPr>
            </w:pPr>
            <w:r>
              <w:rPr>
                <w:rFonts w:asciiTheme="majorHAnsi" w:hAnsiTheme="majorHAnsi"/>
                <w:b/>
                <w:color w:val="FFFFFF" w:themeColor="background1"/>
              </w:rPr>
              <w:lastRenderedPageBreak/>
              <w:t xml:space="preserve">Poetry: </w:t>
            </w:r>
            <w:r w:rsidR="00B114AD">
              <w:rPr>
                <w:rFonts w:asciiTheme="majorHAnsi" w:hAnsiTheme="majorHAnsi"/>
                <w:b/>
                <w:color w:val="FFFFFF" w:themeColor="background1"/>
              </w:rPr>
              <w:t>Classic Poetry: Fun with Sounds and Images</w:t>
            </w:r>
          </w:p>
        </w:tc>
      </w:tr>
      <w:tr w:rsidR="00EC6C21" w:rsidRPr="00790CDE" w14:paraId="0F2329B9" w14:textId="77777777" w:rsidTr="00BB1FA6">
        <w:trPr>
          <w:cantSplit/>
          <w:tblHeader/>
        </w:trPr>
        <w:tc>
          <w:tcPr>
            <w:tcW w:w="1271" w:type="dxa"/>
            <w:tcBorders>
              <w:bottom w:val="double" w:sz="4" w:space="0" w:color="auto"/>
            </w:tcBorders>
            <w:vAlign w:val="center"/>
          </w:tcPr>
          <w:p w14:paraId="0F6D82DD" w14:textId="77777777" w:rsidR="00EC6C21" w:rsidRPr="00790CDE" w:rsidRDefault="00EC6C21" w:rsidP="00BB1FA6">
            <w:pPr>
              <w:jc w:val="center"/>
              <w:rPr>
                <w:rFonts w:asciiTheme="majorHAnsi" w:hAnsiTheme="majorHAnsi"/>
                <w:b/>
              </w:rPr>
            </w:pPr>
            <w:r w:rsidRPr="00790CDE">
              <w:rPr>
                <w:rFonts w:asciiTheme="majorHAnsi" w:hAnsiTheme="majorHAnsi"/>
                <w:b/>
              </w:rPr>
              <w:t>Date</w:t>
            </w:r>
          </w:p>
        </w:tc>
        <w:tc>
          <w:tcPr>
            <w:tcW w:w="709" w:type="dxa"/>
            <w:tcBorders>
              <w:bottom w:val="double" w:sz="4" w:space="0" w:color="auto"/>
            </w:tcBorders>
            <w:vAlign w:val="center"/>
          </w:tcPr>
          <w:p w14:paraId="7742114D" w14:textId="77777777" w:rsidR="00EC6C21" w:rsidRPr="00790CDE" w:rsidRDefault="00EC6C21" w:rsidP="00BB1FA6">
            <w:pPr>
              <w:jc w:val="center"/>
              <w:rPr>
                <w:rFonts w:asciiTheme="majorHAnsi" w:hAnsiTheme="majorHAnsi"/>
                <w:b/>
              </w:rPr>
            </w:pPr>
            <w:r w:rsidRPr="00790CDE">
              <w:rPr>
                <w:rFonts w:asciiTheme="majorHAnsi" w:hAnsiTheme="majorHAnsi"/>
                <w:b/>
              </w:rPr>
              <w:t>Unit</w:t>
            </w:r>
          </w:p>
        </w:tc>
        <w:tc>
          <w:tcPr>
            <w:tcW w:w="1843" w:type="dxa"/>
            <w:tcBorders>
              <w:bottom w:val="double" w:sz="4" w:space="0" w:color="auto"/>
            </w:tcBorders>
            <w:vAlign w:val="center"/>
          </w:tcPr>
          <w:p w14:paraId="3C9EBFF1" w14:textId="77777777" w:rsidR="00EC6C21" w:rsidRPr="00790CDE" w:rsidRDefault="00EC6C21" w:rsidP="00BB1FA6">
            <w:pPr>
              <w:jc w:val="center"/>
              <w:rPr>
                <w:rFonts w:asciiTheme="majorHAnsi" w:hAnsiTheme="majorHAnsi"/>
                <w:b/>
              </w:rPr>
            </w:pPr>
            <w:r w:rsidRPr="00790CDE">
              <w:rPr>
                <w:rFonts w:asciiTheme="majorHAnsi" w:hAnsiTheme="majorHAnsi"/>
                <w:b/>
              </w:rPr>
              <w:t xml:space="preserve">Recommended no. of days. </w:t>
            </w:r>
            <w:r w:rsidRPr="00790CDE">
              <w:rPr>
                <w:rFonts w:asciiTheme="majorHAnsi" w:hAnsiTheme="majorHAnsi"/>
                <w:b/>
                <w:sz w:val="20"/>
                <w:szCs w:val="20"/>
              </w:rPr>
              <w:t>Adjust as wanted.</w:t>
            </w:r>
          </w:p>
        </w:tc>
        <w:tc>
          <w:tcPr>
            <w:tcW w:w="1842" w:type="dxa"/>
            <w:tcBorders>
              <w:bottom w:val="double" w:sz="4" w:space="0" w:color="auto"/>
            </w:tcBorders>
            <w:vAlign w:val="center"/>
          </w:tcPr>
          <w:p w14:paraId="31365BE4" w14:textId="77777777" w:rsidR="00EC6C21" w:rsidRPr="00790CDE" w:rsidRDefault="00EC6C21" w:rsidP="00BB1FA6">
            <w:pPr>
              <w:jc w:val="center"/>
              <w:rPr>
                <w:rFonts w:asciiTheme="majorHAnsi" w:hAnsiTheme="majorHAnsi"/>
                <w:b/>
              </w:rPr>
            </w:pPr>
            <w:r w:rsidRPr="00790CDE">
              <w:rPr>
                <w:rFonts w:asciiTheme="majorHAnsi" w:hAnsiTheme="majorHAnsi"/>
                <w:b/>
              </w:rPr>
              <w:t>Focus</w:t>
            </w:r>
          </w:p>
        </w:tc>
        <w:tc>
          <w:tcPr>
            <w:tcW w:w="1985" w:type="dxa"/>
            <w:tcBorders>
              <w:bottom w:val="double" w:sz="4" w:space="0" w:color="auto"/>
            </w:tcBorders>
            <w:vAlign w:val="center"/>
          </w:tcPr>
          <w:p w14:paraId="0D6FFD6B" w14:textId="77777777" w:rsidR="00EC6C21" w:rsidRPr="00790CDE" w:rsidRDefault="00EC6C21" w:rsidP="00BB1FA6">
            <w:pPr>
              <w:jc w:val="center"/>
              <w:rPr>
                <w:rFonts w:asciiTheme="majorHAnsi" w:hAnsiTheme="majorHAnsi"/>
                <w:b/>
              </w:rPr>
            </w:pPr>
            <w:r w:rsidRPr="00790CDE">
              <w:rPr>
                <w:rFonts w:asciiTheme="majorHAnsi" w:hAnsiTheme="majorHAnsi"/>
                <w:b/>
              </w:rPr>
              <w:t>Genre and texts</w:t>
            </w:r>
          </w:p>
        </w:tc>
        <w:tc>
          <w:tcPr>
            <w:tcW w:w="4103" w:type="dxa"/>
            <w:tcBorders>
              <w:bottom w:val="double" w:sz="4" w:space="0" w:color="auto"/>
            </w:tcBorders>
            <w:vAlign w:val="center"/>
          </w:tcPr>
          <w:p w14:paraId="1C599F35" w14:textId="77777777" w:rsidR="00EC6C21" w:rsidRPr="00790CDE" w:rsidRDefault="00EC6C21" w:rsidP="00BB1FA6">
            <w:pPr>
              <w:jc w:val="center"/>
              <w:rPr>
                <w:rFonts w:asciiTheme="majorHAnsi" w:hAnsiTheme="majorHAnsi"/>
                <w:b/>
              </w:rPr>
            </w:pPr>
            <w:r w:rsidRPr="00790CDE">
              <w:rPr>
                <w:rFonts w:asciiTheme="majorHAnsi" w:hAnsiTheme="majorHAnsi"/>
                <w:b/>
              </w:rPr>
              <w:t>Summary of content</w:t>
            </w:r>
          </w:p>
        </w:tc>
        <w:tc>
          <w:tcPr>
            <w:tcW w:w="2838" w:type="dxa"/>
            <w:tcBorders>
              <w:bottom w:val="double" w:sz="4" w:space="0" w:color="auto"/>
            </w:tcBorders>
            <w:vAlign w:val="center"/>
          </w:tcPr>
          <w:p w14:paraId="353D639C" w14:textId="77777777" w:rsidR="00EC6C21" w:rsidRPr="00790CDE" w:rsidRDefault="00EC6C21" w:rsidP="00BB1FA6">
            <w:pPr>
              <w:jc w:val="center"/>
              <w:rPr>
                <w:rFonts w:asciiTheme="majorHAnsi" w:hAnsiTheme="majorHAnsi"/>
                <w:b/>
              </w:rPr>
            </w:pPr>
            <w:r w:rsidRPr="00790CDE">
              <w:rPr>
                <w:rFonts w:asciiTheme="majorHAnsi" w:hAnsiTheme="majorHAnsi"/>
                <w:b/>
              </w:rPr>
              <w:t>Resources needed</w:t>
            </w:r>
          </w:p>
        </w:tc>
      </w:tr>
      <w:tr w:rsidR="00EC6C21" w14:paraId="52C114D6" w14:textId="77777777" w:rsidTr="009426A1">
        <w:trPr>
          <w:cantSplit/>
        </w:trPr>
        <w:tc>
          <w:tcPr>
            <w:tcW w:w="1271" w:type="dxa"/>
            <w:tcBorders>
              <w:top w:val="double" w:sz="4" w:space="0" w:color="auto"/>
            </w:tcBorders>
            <w:shd w:val="clear" w:color="auto" w:fill="EDDDF3"/>
          </w:tcPr>
          <w:p w14:paraId="53044DB6" w14:textId="77777777" w:rsidR="00EC6C21" w:rsidRDefault="00EC6C21" w:rsidP="00BB1FA6">
            <w:pPr>
              <w:jc w:val="center"/>
              <w:rPr>
                <w:rFonts w:asciiTheme="majorHAnsi" w:hAnsiTheme="majorHAnsi"/>
              </w:rPr>
            </w:pPr>
          </w:p>
        </w:tc>
        <w:tc>
          <w:tcPr>
            <w:tcW w:w="709" w:type="dxa"/>
            <w:tcBorders>
              <w:top w:val="double" w:sz="4" w:space="0" w:color="auto"/>
            </w:tcBorders>
            <w:shd w:val="clear" w:color="auto" w:fill="EDDDF3"/>
            <w:vAlign w:val="center"/>
          </w:tcPr>
          <w:p w14:paraId="67261F19" w14:textId="77777777" w:rsidR="00EC6C21" w:rsidRDefault="00EC6C21" w:rsidP="00BB1FA6">
            <w:pPr>
              <w:jc w:val="center"/>
              <w:rPr>
                <w:rFonts w:asciiTheme="majorHAnsi" w:hAnsiTheme="majorHAnsi"/>
              </w:rPr>
            </w:pPr>
            <w:r>
              <w:rPr>
                <w:rFonts w:asciiTheme="majorHAnsi" w:hAnsiTheme="majorHAnsi"/>
              </w:rPr>
              <w:t>1</w:t>
            </w:r>
          </w:p>
        </w:tc>
        <w:tc>
          <w:tcPr>
            <w:tcW w:w="1843" w:type="dxa"/>
            <w:tcBorders>
              <w:top w:val="double" w:sz="4" w:space="0" w:color="auto"/>
            </w:tcBorders>
            <w:shd w:val="clear" w:color="auto" w:fill="EDDDF3"/>
            <w:vAlign w:val="center"/>
          </w:tcPr>
          <w:p w14:paraId="3C83F612" w14:textId="6E244F46" w:rsidR="00EC6C21" w:rsidRDefault="00356DE6" w:rsidP="00BB1FA6">
            <w:pPr>
              <w:jc w:val="center"/>
              <w:rPr>
                <w:rFonts w:asciiTheme="majorHAnsi" w:hAnsiTheme="majorHAnsi"/>
              </w:rPr>
            </w:pPr>
            <w:r>
              <w:rPr>
                <w:rFonts w:asciiTheme="majorHAnsi" w:hAnsiTheme="majorHAnsi"/>
              </w:rPr>
              <w:t>5</w:t>
            </w:r>
          </w:p>
        </w:tc>
        <w:tc>
          <w:tcPr>
            <w:tcW w:w="1842" w:type="dxa"/>
            <w:tcBorders>
              <w:top w:val="double" w:sz="4" w:space="0" w:color="auto"/>
            </w:tcBorders>
            <w:shd w:val="clear" w:color="auto" w:fill="EDDDF3"/>
            <w:vAlign w:val="center"/>
          </w:tcPr>
          <w:p w14:paraId="2D83F146" w14:textId="7F06BC5A" w:rsidR="00137780" w:rsidRDefault="007204F4" w:rsidP="009426A1">
            <w:pPr>
              <w:jc w:val="center"/>
              <w:rPr>
                <w:rFonts w:asciiTheme="majorHAnsi" w:hAnsiTheme="majorHAnsi"/>
              </w:rPr>
            </w:pPr>
            <w:r>
              <w:rPr>
                <w:rFonts w:asciiTheme="majorHAnsi" w:hAnsiTheme="majorHAnsi"/>
              </w:rPr>
              <w:t>Comprehension</w:t>
            </w:r>
          </w:p>
        </w:tc>
        <w:tc>
          <w:tcPr>
            <w:tcW w:w="1985" w:type="dxa"/>
            <w:tcBorders>
              <w:top w:val="double" w:sz="4" w:space="0" w:color="auto"/>
            </w:tcBorders>
            <w:shd w:val="clear" w:color="auto" w:fill="EDDDF3"/>
            <w:vAlign w:val="center"/>
          </w:tcPr>
          <w:p w14:paraId="39CBD103" w14:textId="41A2C5EC" w:rsidR="004A6294" w:rsidRPr="009021B6" w:rsidRDefault="00500531" w:rsidP="00BB1FA6">
            <w:pPr>
              <w:jc w:val="center"/>
              <w:rPr>
                <w:rFonts w:asciiTheme="majorHAnsi" w:hAnsiTheme="majorHAnsi"/>
              </w:rPr>
            </w:pPr>
            <w:r>
              <w:rPr>
                <w:rFonts w:asciiTheme="majorHAnsi" w:hAnsiTheme="majorHAnsi"/>
              </w:rPr>
              <w:t>Poetry</w:t>
            </w:r>
          </w:p>
        </w:tc>
        <w:tc>
          <w:tcPr>
            <w:tcW w:w="4103" w:type="dxa"/>
            <w:tcBorders>
              <w:top w:val="double" w:sz="4" w:space="0" w:color="auto"/>
            </w:tcBorders>
            <w:shd w:val="clear" w:color="auto" w:fill="EDDDF3"/>
          </w:tcPr>
          <w:p w14:paraId="5B1E3DF9" w14:textId="4684C7B6" w:rsidR="00EC6C21" w:rsidRPr="00327C95" w:rsidRDefault="00327C95" w:rsidP="00BB1FA6">
            <w:pPr>
              <w:rPr>
                <w:rFonts w:asciiTheme="majorHAnsi" w:hAnsiTheme="majorHAnsi"/>
              </w:rPr>
            </w:pPr>
            <w:r>
              <w:rPr>
                <w:rFonts w:asciiTheme="majorHAnsi" w:hAnsiTheme="majorHAnsi"/>
              </w:rPr>
              <w:t xml:space="preserve">Introduce classic poetry, reading, discussing and performing poems. Children explore rhythm, rhyme, alliteration and onomatopoeia, </w:t>
            </w:r>
            <w:r w:rsidRPr="00C95F07">
              <w:rPr>
                <w:rFonts w:asciiTheme="majorHAnsi" w:hAnsiTheme="majorHAnsi"/>
              </w:rPr>
              <w:t>answer formal comprehension questions</w:t>
            </w:r>
            <w:r>
              <w:rPr>
                <w:rFonts w:asciiTheme="majorHAnsi" w:hAnsiTheme="majorHAnsi"/>
              </w:rPr>
              <w:t>, create collaborative sound poems and write a poem to evoke the sounds of the seaside.</w:t>
            </w:r>
          </w:p>
        </w:tc>
        <w:tc>
          <w:tcPr>
            <w:tcW w:w="2838" w:type="dxa"/>
            <w:tcBorders>
              <w:top w:val="double" w:sz="4" w:space="0" w:color="auto"/>
            </w:tcBorders>
            <w:shd w:val="clear" w:color="auto" w:fill="EDDDF3"/>
            <w:vAlign w:val="center"/>
          </w:tcPr>
          <w:p w14:paraId="626662BE" w14:textId="77777777" w:rsidR="008F6201" w:rsidRPr="007204F4" w:rsidRDefault="008F6201" w:rsidP="008F6201">
            <w:pPr>
              <w:rPr>
                <w:rFonts w:asciiTheme="majorHAnsi" w:hAnsiTheme="majorHAnsi"/>
                <w:b/>
              </w:rPr>
            </w:pPr>
            <w:r w:rsidRPr="007204F4">
              <w:rPr>
                <w:rFonts w:asciiTheme="majorHAnsi" w:hAnsiTheme="majorHAnsi"/>
                <w:b/>
              </w:rPr>
              <w:t>Essential Texts:</w:t>
            </w:r>
          </w:p>
          <w:p w14:paraId="0CE6F628" w14:textId="77777777" w:rsidR="008F6201" w:rsidRPr="007204F4" w:rsidRDefault="008F6201" w:rsidP="008F6201">
            <w:pPr>
              <w:rPr>
                <w:rFonts w:asciiTheme="majorHAnsi" w:hAnsiTheme="majorHAnsi" w:cstheme="majorHAnsi"/>
                <w:bCs/>
              </w:rPr>
            </w:pPr>
            <w:r w:rsidRPr="007204F4">
              <w:rPr>
                <w:rFonts w:asciiTheme="majorHAnsi" w:hAnsiTheme="majorHAnsi" w:cstheme="majorHAnsi"/>
                <w:bCs/>
              </w:rPr>
              <w:t>Included in resources</w:t>
            </w:r>
          </w:p>
          <w:p w14:paraId="249EAC42" w14:textId="77777777" w:rsidR="007204F4" w:rsidRPr="007204F4" w:rsidRDefault="007204F4" w:rsidP="007204F4">
            <w:pPr>
              <w:rPr>
                <w:rFonts w:asciiTheme="majorHAnsi" w:hAnsiTheme="majorHAnsi"/>
                <w:b/>
              </w:rPr>
            </w:pPr>
            <w:r w:rsidRPr="007204F4">
              <w:rPr>
                <w:rFonts w:asciiTheme="majorHAnsi" w:hAnsiTheme="majorHAnsi"/>
                <w:b/>
              </w:rPr>
              <w:t>Optional Texts:</w:t>
            </w:r>
          </w:p>
          <w:p w14:paraId="0A98296A" w14:textId="77777777" w:rsidR="007204F4" w:rsidRPr="007204F4" w:rsidRDefault="007204F4" w:rsidP="007204F4">
            <w:pPr>
              <w:rPr>
                <w:rFonts w:asciiTheme="majorHAnsi" w:hAnsiTheme="majorHAnsi" w:cstheme="majorHAnsi"/>
                <w:bCs/>
              </w:rPr>
            </w:pPr>
            <w:r w:rsidRPr="007204F4">
              <w:rPr>
                <w:rFonts w:asciiTheme="majorHAnsi" w:hAnsiTheme="majorHAnsi" w:cstheme="majorHAnsi"/>
                <w:bCs/>
              </w:rPr>
              <w:t>Collect any classic poem collections to share and display during the unit.</w:t>
            </w:r>
          </w:p>
          <w:p w14:paraId="323C6A26" w14:textId="0A797930" w:rsidR="00EC6C21" w:rsidRPr="00511D5B" w:rsidRDefault="00EC6C21" w:rsidP="00FF126F">
            <w:pPr>
              <w:rPr>
                <w:rFonts w:asciiTheme="majorHAnsi" w:hAnsiTheme="majorHAnsi"/>
                <w:bCs/>
                <w:i/>
                <w:iCs/>
                <w:sz w:val="22"/>
                <w:szCs w:val="22"/>
              </w:rPr>
            </w:pPr>
          </w:p>
        </w:tc>
      </w:tr>
      <w:tr w:rsidR="00EC6C21" w14:paraId="3C770DFD" w14:textId="77777777" w:rsidTr="009426A1">
        <w:trPr>
          <w:cantSplit/>
        </w:trPr>
        <w:tc>
          <w:tcPr>
            <w:tcW w:w="1271" w:type="dxa"/>
          </w:tcPr>
          <w:p w14:paraId="54493832" w14:textId="77777777" w:rsidR="00EC6C21" w:rsidRDefault="00EC6C21" w:rsidP="00BB1FA6">
            <w:pPr>
              <w:jc w:val="center"/>
              <w:rPr>
                <w:rFonts w:asciiTheme="majorHAnsi" w:hAnsiTheme="majorHAnsi"/>
              </w:rPr>
            </w:pPr>
          </w:p>
        </w:tc>
        <w:tc>
          <w:tcPr>
            <w:tcW w:w="709" w:type="dxa"/>
            <w:vAlign w:val="center"/>
          </w:tcPr>
          <w:p w14:paraId="17FDC9EE" w14:textId="77777777" w:rsidR="00EC6C21" w:rsidRDefault="00EC6C21" w:rsidP="00BB1FA6">
            <w:pPr>
              <w:jc w:val="center"/>
              <w:rPr>
                <w:rFonts w:asciiTheme="majorHAnsi" w:hAnsiTheme="majorHAnsi"/>
              </w:rPr>
            </w:pPr>
            <w:r>
              <w:rPr>
                <w:rFonts w:asciiTheme="majorHAnsi" w:hAnsiTheme="majorHAnsi"/>
              </w:rPr>
              <w:t>2</w:t>
            </w:r>
          </w:p>
        </w:tc>
        <w:tc>
          <w:tcPr>
            <w:tcW w:w="1843" w:type="dxa"/>
            <w:vAlign w:val="center"/>
          </w:tcPr>
          <w:p w14:paraId="7E387B49" w14:textId="5ED68CAB" w:rsidR="00EC6C21" w:rsidRDefault="00EB5179" w:rsidP="00BB1FA6">
            <w:pPr>
              <w:jc w:val="center"/>
              <w:rPr>
                <w:rFonts w:asciiTheme="majorHAnsi" w:hAnsiTheme="majorHAnsi"/>
              </w:rPr>
            </w:pPr>
            <w:r>
              <w:rPr>
                <w:rFonts w:asciiTheme="majorHAnsi" w:hAnsiTheme="majorHAnsi"/>
              </w:rPr>
              <w:t>2</w:t>
            </w:r>
          </w:p>
        </w:tc>
        <w:tc>
          <w:tcPr>
            <w:tcW w:w="1842" w:type="dxa"/>
            <w:vAlign w:val="center"/>
          </w:tcPr>
          <w:p w14:paraId="57DE98D4" w14:textId="1C250FC0" w:rsidR="00F55877" w:rsidRDefault="00EB5179" w:rsidP="009426A1">
            <w:pPr>
              <w:jc w:val="center"/>
              <w:rPr>
                <w:rFonts w:asciiTheme="majorHAnsi" w:hAnsiTheme="majorHAnsi"/>
              </w:rPr>
            </w:pPr>
            <w:proofErr w:type="spellStart"/>
            <w:r>
              <w:rPr>
                <w:rFonts w:asciiTheme="majorHAnsi" w:hAnsiTheme="majorHAnsi"/>
              </w:rPr>
              <w:t>SPaG</w:t>
            </w:r>
            <w:proofErr w:type="spellEnd"/>
          </w:p>
        </w:tc>
        <w:tc>
          <w:tcPr>
            <w:tcW w:w="1985" w:type="dxa"/>
            <w:vAlign w:val="center"/>
          </w:tcPr>
          <w:p w14:paraId="1199D9DB" w14:textId="0A4E5416" w:rsidR="00F55877" w:rsidRPr="009021B6" w:rsidRDefault="008F6201" w:rsidP="004A6294">
            <w:pPr>
              <w:jc w:val="center"/>
              <w:rPr>
                <w:rFonts w:asciiTheme="majorHAnsi" w:hAnsiTheme="majorHAnsi"/>
              </w:rPr>
            </w:pPr>
            <w:r>
              <w:rPr>
                <w:rFonts w:asciiTheme="majorHAnsi" w:hAnsiTheme="majorHAnsi"/>
              </w:rPr>
              <w:t>Poetry</w:t>
            </w:r>
          </w:p>
        </w:tc>
        <w:tc>
          <w:tcPr>
            <w:tcW w:w="4103" w:type="dxa"/>
          </w:tcPr>
          <w:p w14:paraId="56475C0E" w14:textId="1725638F" w:rsidR="00EC6C21" w:rsidRPr="000C6371" w:rsidRDefault="000C6371" w:rsidP="00254912">
            <w:pPr>
              <w:rPr>
                <w:rFonts w:asciiTheme="majorHAnsi" w:hAnsiTheme="majorHAnsi"/>
              </w:rPr>
            </w:pPr>
            <w:r>
              <w:rPr>
                <w:rFonts w:asciiTheme="majorHAnsi" w:hAnsiTheme="majorHAnsi"/>
              </w:rPr>
              <w:t>Revise expanding noun phrases using adjectives, adverbs and prepositional phrases, writing lists and a recipe poem for a fantasy character.</w:t>
            </w:r>
          </w:p>
        </w:tc>
        <w:tc>
          <w:tcPr>
            <w:tcW w:w="2838" w:type="dxa"/>
            <w:vAlign w:val="center"/>
          </w:tcPr>
          <w:p w14:paraId="0A30EBE2" w14:textId="77777777" w:rsidR="008F6201" w:rsidRPr="007204F4" w:rsidRDefault="008F6201" w:rsidP="008F6201">
            <w:pPr>
              <w:rPr>
                <w:rFonts w:asciiTheme="majorHAnsi" w:hAnsiTheme="majorHAnsi"/>
                <w:b/>
              </w:rPr>
            </w:pPr>
            <w:r w:rsidRPr="007204F4">
              <w:rPr>
                <w:rFonts w:asciiTheme="majorHAnsi" w:hAnsiTheme="majorHAnsi"/>
                <w:b/>
              </w:rPr>
              <w:t>Essential Texts:</w:t>
            </w:r>
          </w:p>
          <w:p w14:paraId="0AA37974" w14:textId="4C9E09B5" w:rsidR="00562A91" w:rsidRPr="008F6201" w:rsidRDefault="008F6201" w:rsidP="00BB1FA6">
            <w:pPr>
              <w:rPr>
                <w:rFonts w:asciiTheme="majorHAnsi" w:hAnsiTheme="majorHAnsi" w:cstheme="majorHAnsi"/>
                <w:bCs/>
              </w:rPr>
            </w:pPr>
            <w:r w:rsidRPr="007204F4">
              <w:rPr>
                <w:rFonts w:asciiTheme="majorHAnsi" w:hAnsiTheme="majorHAnsi" w:cstheme="majorHAnsi"/>
                <w:bCs/>
              </w:rPr>
              <w:t>Included in resources</w:t>
            </w:r>
          </w:p>
        </w:tc>
      </w:tr>
      <w:tr w:rsidR="00EC6C21" w14:paraId="6F669095" w14:textId="77777777" w:rsidTr="009426A1">
        <w:trPr>
          <w:cantSplit/>
        </w:trPr>
        <w:tc>
          <w:tcPr>
            <w:tcW w:w="1271" w:type="dxa"/>
            <w:shd w:val="clear" w:color="auto" w:fill="EDDDF3"/>
          </w:tcPr>
          <w:p w14:paraId="3E607B40" w14:textId="0637C8DD" w:rsidR="00EC6C21" w:rsidRDefault="00EC6C21" w:rsidP="00BB1FA6">
            <w:pPr>
              <w:jc w:val="center"/>
              <w:rPr>
                <w:rFonts w:asciiTheme="majorHAnsi" w:hAnsiTheme="majorHAnsi"/>
              </w:rPr>
            </w:pPr>
          </w:p>
        </w:tc>
        <w:tc>
          <w:tcPr>
            <w:tcW w:w="709" w:type="dxa"/>
            <w:shd w:val="clear" w:color="auto" w:fill="EDDDF3"/>
            <w:vAlign w:val="center"/>
          </w:tcPr>
          <w:p w14:paraId="16652603" w14:textId="77777777" w:rsidR="00EC6C21" w:rsidRDefault="00EC6C21" w:rsidP="00BB1FA6">
            <w:pPr>
              <w:jc w:val="center"/>
              <w:rPr>
                <w:rFonts w:asciiTheme="majorHAnsi" w:hAnsiTheme="majorHAnsi"/>
              </w:rPr>
            </w:pPr>
            <w:r>
              <w:rPr>
                <w:rFonts w:asciiTheme="majorHAnsi" w:hAnsiTheme="majorHAnsi"/>
              </w:rPr>
              <w:t>3</w:t>
            </w:r>
          </w:p>
        </w:tc>
        <w:tc>
          <w:tcPr>
            <w:tcW w:w="1843" w:type="dxa"/>
            <w:shd w:val="clear" w:color="auto" w:fill="EDDDF3"/>
            <w:vAlign w:val="center"/>
          </w:tcPr>
          <w:p w14:paraId="416FF9D0" w14:textId="158890C0" w:rsidR="00EC6C21" w:rsidRDefault="00EB5179" w:rsidP="00BB1FA6">
            <w:pPr>
              <w:jc w:val="center"/>
              <w:rPr>
                <w:rFonts w:asciiTheme="majorHAnsi" w:hAnsiTheme="majorHAnsi"/>
              </w:rPr>
            </w:pPr>
            <w:r>
              <w:rPr>
                <w:rFonts w:asciiTheme="majorHAnsi" w:hAnsiTheme="majorHAnsi"/>
              </w:rPr>
              <w:t>3</w:t>
            </w:r>
          </w:p>
        </w:tc>
        <w:tc>
          <w:tcPr>
            <w:tcW w:w="1842" w:type="dxa"/>
            <w:shd w:val="clear" w:color="auto" w:fill="EDDDF3"/>
            <w:vAlign w:val="center"/>
          </w:tcPr>
          <w:p w14:paraId="7FCF674B" w14:textId="1F798FA6" w:rsidR="00F55877" w:rsidRDefault="00EB5179" w:rsidP="00BB1FA6">
            <w:pPr>
              <w:jc w:val="center"/>
              <w:rPr>
                <w:rFonts w:asciiTheme="majorHAnsi" w:hAnsiTheme="majorHAnsi"/>
              </w:rPr>
            </w:pPr>
            <w:proofErr w:type="spellStart"/>
            <w:r>
              <w:rPr>
                <w:rFonts w:asciiTheme="majorHAnsi" w:hAnsiTheme="majorHAnsi"/>
              </w:rPr>
              <w:t>SPaG</w:t>
            </w:r>
            <w:proofErr w:type="spellEnd"/>
          </w:p>
        </w:tc>
        <w:tc>
          <w:tcPr>
            <w:tcW w:w="1985" w:type="dxa"/>
            <w:shd w:val="clear" w:color="auto" w:fill="EDDDF3"/>
            <w:vAlign w:val="center"/>
          </w:tcPr>
          <w:p w14:paraId="52BA9411" w14:textId="6904307A" w:rsidR="00F55877" w:rsidRPr="009021B6" w:rsidRDefault="008F6201" w:rsidP="004A6294">
            <w:pPr>
              <w:jc w:val="center"/>
              <w:rPr>
                <w:rFonts w:asciiTheme="majorHAnsi" w:hAnsiTheme="majorHAnsi"/>
              </w:rPr>
            </w:pPr>
            <w:r>
              <w:rPr>
                <w:rFonts w:asciiTheme="majorHAnsi" w:hAnsiTheme="majorHAnsi"/>
              </w:rPr>
              <w:t>Poetry</w:t>
            </w:r>
          </w:p>
        </w:tc>
        <w:tc>
          <w:tcPr>
            <w:tcW w:w="4103" w:type="dxa"/>
            <w:shd w:val="clear" w:color="auto" w:fill="EDDDF3"/>
          </w:tcPr>
          <w:p w14:paraId="5ACF38B3" w14:textId="4133EAD2" w:rsidR="00EC6C21" w:rsidRPr="00C80B4F" w:rsidRDefault="00C80B4F" w:rsidP="00F55877">
            <w:pPr>
              <w:rPr>
                <w:rFonts w:asciiTheme="majorHAnsi" w:hAnsiTheme="majorHAnsi"/>
              </w:rPr>
            </w:pPr>
            <w:r>
              <w:rPr>
                <w:rFonts w:asciiTheme="majorHAnsi" w:hAnsiTheme="majorHAnsi"/>
              </w:rPr>
              <w:t>Children read a classic poem about a boy and his shadow, role-play an argument, writing it first as a script and then as a punctuated story scene. They explore ways to reveal character and use a variety of speech verbs.</w:t>
            </w:r>
          </w:p>
        </w:tc>
        <w:tc>
          <w:tcPr>
            <w:tcW w:w="2838" w:type="dxa"/>
            <w:shd w:val="clear" w:color="auto" w:fill="EDDDF3"/>
            <w:vAlign w:val="center"/>
          </w:tcPr>
          <w:p w14:paraId="17758106" w14:textId="77777777" w:rsidR="00907D88" w:rsidRPr="007204F4" w:rsidRDefault="00907D88" w:rsidP="00907D88">
            <w:pPr>
              <w:rPr>
                <w:rFonts w:asciiTheme="majorHAnsi" w:hAnsiTheme="majorHAnsi"/>
                <w:b/>
              </w:rPr>
            </w:pPr>
            <w:r w:rsidRPr="007204F4">
              <w:rPr>
                <w:rFonts w:asciiTheme="majorHAnsi" w:hAnsiTheme="majorHAnsi"/>
                <w:b/>
              </w:rPr>
              <w:t>Essential Texts:</w:t>
            </w:r>
          </w:p>
          <w:p w14:paraId="5ABF13C7" w14:textId="11E37DA1" w:rsidR="00562A91" w:rsidRPr="00562A91" w:rsidRDefault="00907D88" w:rsidP="00907D88">
            <w:pPr>
              <w:rPr>
                <w:rFonts w:asciiTheme="majorHAnsi" w:hAnsiTheme="majorHAnsi"/>
                <w:bCs/>
                <w:sz w:val="22"/>
                <w:szCs w:val="22"/>
              </w:rPr>
            </w:pPr>
            <w:r w:rsidRPr="007204F4">
              <w:rPr>
                <w:rFonts w:asciiTheme="majorHAnsi" w:hAnsiTheme="majorHAnsi" w:cstheme="majorHAnsi"/>
                <w:bCs/>
              </w:rPr>
              <w:t>Included in resources</w:t>
            </w:r>
          </w:p>
        </w:tc>
      </w:tr>
      <w:tr w:rsidR="00EC6C21" w14:paraId="122D77AF" w14:textId="77777777" w:rsidTr="009426A1">
        <w:trPr>
          <w:cantSplit/>
        </w:trPr>
        <w:tc>
          <w:tcPr>
            <w:tcW w:w="1271" w:type="dxa"/>
          </w:tcPr>
          <w:p w14:paraId="4CC5956C" w14:textId="420A767D" w:rsidR="00EC6C21" w:rsidRDefault="00EC6C21" w:rsidP="00BB1FA6">
            <w:pPr>
              <w:jc w:val="center"/>
              <w:rPr>
                <w:rFonts w:asciiTheme="majorHAnsi" w:hAnsiTheme="majorHAnsi"/>
              </w:rPr>
            </w:pPr>
          </w:p>
        </w:tc>
        <w:tc>
          <w:tcPr>
            <w:tcW w:w="709" w:type="dxa"/>
            <w:vAlign w:val="center"/>
          </w:tcPr>
          <w:p w14:paraId="53021C49" w14:textId="77777777" w:rsidR="00EC6C21" w:rsidRDefault="00EC6C21" w:rsidP="00BB1FA6">
            <w:pPr>
              <w:jc w:val="center"/>
              <w:rPr>
                <w:rFonts w:asciiTheme="majorHAnsi" w:hAnsiTheme="majorHAnsi"/>
              </w:rPr>
            </w:pPr>
            <w:r>
              <w:rPr>
                <w:rFonts w:asciiTheme="majorHAnsi" w:hAnsiTheme="majorHAnsi"/>
              </w:rPr>
              <w:t>4</w:t>
            </w:r>
          </w:p>
        </w:tc>
        <w:tc>
          <w:tcPr>
            <w:tcW w:w="1843" w:type="dxa"/>
            <w:vAlign w:val="center"/>
          </w:tcPr>
          <w:p w14:paraId="13040460" w14:textId="3325C721" w:rsidR="00EC6C21" w:rsidRDefault="00EB5179" w:rsidP="00BB1FA6">
            <w:pPr>
              <w:jc w:val="center"/>
              <w:rPr>
                <w:rFonts w:asciiTheme="majorHAnsi" w:hAnsiTheme="majorHAnsi"/>
              </w:rPr>
            </w:pPr>
            <w:r>
              <w:rPr>
                <w:rFonts w:asciiTheme="majorHAnsi" w:hAnsiTheme="majorHAnsi"/>
              </w:rPr>
              <w:t>5</w:t>
            </w:r>
          </w:p>
        </w:tc>
        <w:tc>
          <w:tcPr>
            <w:tcW w:w="1842" w:type="dxa"/>
            <w:vAlign w:val="center"/>
          </w:tcPr>
          <w:p w14:paraId="1C2880EA" w14:textId="6192DA74" w:rsidR="00F55877" w:rsidRDefault="008F6201" w:rsidP="00BB1FA6">
            <w:pPr>
              <w:jc w:val="center"/>
              <w:rPr>
                <w:rFonts w:asciiTheme="majorHAnsi" w:hAnsiTheme="majorHAnsi"/>
              </w:rPr>
            </w:pPr>
            <w:r>
              <w:rPr>
                <w:rFonts w:asciiTheme="majorHAnsi" w:hAnsiTheme="majorHAnsi"/>
              </w:rPr>
              <w:t>Composition</w:t>
            </w:r>
          </w:p>
        </w:tc>
        <w:tc>
          <w:tcPr>
            <w:tcW w:w="1985" w:type="dxa"/>
            <w:vAlign w:val="center"/>
          </w:tcPr>
          <w:p w14:paraId="58E640A9" w14:textId="60C4A770" w:rsidR="00F55877" w:rsidRPr="009021B6" w:rsidRDefault="008F6201" w:rsidP="004A6294">
            <w:pPr>
              <w:jc w:val="center"/>
              <w:rPr>
                <w:rFonts w:asciiTheme="majorHAnsi" w:hAnsiTheme="majorHAnsi"/>
              </w:rPr>
            </w:pPr>
            <w:r>
              <w:rPr>
                <w:rFonts w:asciiTheme="majorHAnsi" w:hAnsiTheme="majorHAnsi"/>
              </w:rPr>
              <w:t>Poetry</w:t>
            </w:r>
          </w:p>
        </w:tc>
        <w:tc>
          <w:tcPr>
            <w:tcW w:w="4103" w:type="dxa"/>
          </w:tcPr>
          <w:p w14:paraId="144B8151" w14:textId="6B6CE397" w:rsidR="00EC6C21" w:rsidRPr="00BF1C80" w:rsidRDefault="00BF1C80" w:rsidP="00254912">
            <w:pPr>
              <w:rPr>
                <w:rFonts w:asciiTheme="majorHAnsi" w:hAnsiTheme="majorHAnsi"/>
              </w:rPr>
            </w:pPr>
            <w:r>
              <w:rPr>
                <w:rFonts w:asciiTheme="majorHAnsi" w:hAnsiTheme="majorHAnsi"/>
              </w:rPr>
              <w:t>Children explore comic poems, discussing and choosing favourites. Inspired by the poems, children write dialogue about character problems, descriptive briefs for illustrators and recommend a poem giving reasons for their choice.</w:t>
            </w:r>
          </w:p>
        </w:tc>
        <w:tc>
          <w:tcPr>
            <w:tcW w:w="2838" w:type="dxa"/>
            <w:vAlign w:val="center"/>
          </w:tcPr>
          <w:p w14:paraId="59F14BC5" w14:textId="77777777" w:rsidR="008B35E0" w:rsidRPr="007204F4" w:rsidRDefault="008B35E0" w:rsidP="008B35E0">
            <w:pPr>
              <w:rPr>
                <w:rFonts w:asciiTheme="majorHAnsi" w:hAnsiTheme="majorHAnsi"/>
                <w:b/>
              </w:rPr>
            </w:pPr>
            <w:r w:rsidRPr="007204F4">
              <w:rPr>
                <w:rFonts w:asciiTheme="majorHAnsi" w:hAnsiTheme="majorHAnsi"/>
                <w:b/>
              </w:rPr>
              <w:t>Essential Texts:</w:t>
            </w:r>
          </w:p>
          <w:p w14:paraId="2FACC5D0" w14:textId="18F4A407" w:rsidR="00F55877" w:rsidRPr="00511D5B" w:rsidRDefault="008B35E0" w:rsidP="008B35E0">
            <w:pPr>
              <w:rPr>
                <w:rFonts w:asciiTheme="majorHAnsi" w:hAnsiTheme="majorHAnsi"/>
                <w:sz w:val="22"/>
                <w:szCs w:val="22"/>
              </w:rPr>
            </w:pPr>
            <w:r w:rsidRPr="007204F4">
              <w:rPr>
                <w:rFonts w:asciiTheme="majorHAnsi" w:hAnsiTheme="majorHAnsi" w:cstheme="majorHAnsi"/>
                <w:bCs/>
              </w:rPr>
              <w:t>Included in resources</w:t>
            </w:r>
          </w:p>
        </w:tc>
      </w:tr>
    </w:tbl>
    <w:p w14:paraId="7621B076" w14:textId="77777777" w:rsidR="00A545D3" w:rsidRPr="00125B4F" w:rsidRDefault="00A545D3" w:rsidP="003B2D5D">
      <w:pPr>
        <w:rPr>
          <w:rFonts w:asciiTheme="majorHAnsi" w:hAnsiTheme="majorHAnsi"/>
        </w:rPr>
      </w:pPr>
    </w:p>
    <w:sectPr w:rsidR="00A545D3" w:rsidRPr="00125B4F" w:rsidSect="00ED5DD7">
      <w:pgSz w:w="16840" w:h="11900" w:orient="landscape"/>
      <w:pgMar w:top="1134" w:right="1105"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8EBF" w14:textId="77777777" w:rsidR="006B3E2A" w:rsidRDefault="006B3E2A" w:rsidP="00F12B56">
      <w:r>
        <w:separator/>
      </w:r>
    </w:p>
  </w:endnote>
  <w:endnote w:type="continuationSeparator" w:id="0">
    <w:p w14:paraId="74307EA5" w14:textId="77777777" w:rsidR="006B3E2A" w:rsidRDefault="006B3E2A" w:rsidP="00F12B56">
      <w:r>
        <w:continuationSeparator/>
      </w:r>
    </w:p>
  </w:endnote>
  <w:endnote w:type="continuationNotice" w:id="1">
    <w:p w14:paraId="1BC94E30" w14:textId="77777777" w:rsidR="006B3E2A" w:rsidRDefault="006B3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65A6" w14:textId="77777777" w:rsidR="00C912CF" w:rsidRDefault="00C91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91189"/>
      <w:docPartObj>
        <w:docPartGallery w:val="Page Numbers (Bottom of Page)"/>
        <w:docPartUnique/>
      </w:docPartObj>
    </w:sdtPr>
    <w:sdtContent>
      <w:sdt>
        <w:sdtPr>
          <w:id w:val="-1769616900"/>
          <w:docPartObj>
            <w:docPartGallery w:val="Page Numbers (Top of Page)"/>
            <w:docPartUnique/>
          </w:docPartObj>
        </w:sdtPr>
        <w:sdtContent>
          <w:p w14:paraId="76E31A42" w14:textId="40819740" w:rsidR="005D4EC2" w:rsidRDefault="005D4EC2">
            <w:pPr>
              <w:pStyle w:val="Footer"/>
              <w:jc w:val="right"/>
            </w:pPr>
            <w:r>
              <w:t xml:space="preserve">Page </w:t>
            </w:r>
            <w:r>
              <w:rPr>
                <w:b/>
                <w:bCs/>
              </w:rPr>
              <w:fldChar w:fldCharType="begin"/>
            </w:r>
            <w:r>
              <w:rPr>
                <w:b/>
                <w:bCs/>
              </w:rPr>
              <w:instrText xml:space="preserve"> PAGE </w:instrText>
            </w:r>
            <w:r>
              <w:rPr>
                <w:b/>
                <w:bCs/>
              </w:rPr>
              <w:fldChar w:fldCharType="separate"/>
            </w:r>
            <w:r w:rsidR="006473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47394">
              <w:rPr>
                <w:b/>
                <w:bCs/>
                <w:noProof/>
              </w:rPr>
              <w:t>7</w:t>
            </w:r>
            <w:r>
              <w:rPr>
                <w:b/>
                <w:bCs/>
              </w:rPr>
              <w:fldChar w:fldCharType="end"/>
            </w:r>
          </w:p>
        </w:sdtContent>
      </w:sdt>
    </w:sdtContent>
  </w:sdt>
  <w:p w14:paraId="13F6EE1A" w14:textId="77777777" w:rsidR="005D4EC2" w:rsidRDefault="005D4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4AB8" w14:textId="77777777" w:rsidR="00C912CF" w:rsidRDefault="00C91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A48E" w14:textId="77777777" w:rsidR="006B3E2A" w:rsidRDefault="006B3E2A" w:rsidP="00F12B56">
      <w:r>
        <w:separator/>
      </w:r>
    </w:p>
  </w:footnote>
  <w:footnote w:type="continuationSeparator" w:id="0">
    <w:p w14:paraId="470B83B0" w14:textId="77777777" w:rsidR="006B3E2A" w:rsidRDefault="006B3E2A" w:rsidP="00F12B56">
      <w:r>
        <w:continuationSeparator/>
      </w:r>
    </w:p>
  </w:footnote>
  <w:footnote w:type="continuationNotice" w:id="1">
    <w:p w14:paraId="4E4283BE" w14:textId="77777777" w:rsidR="006B3E2A" w:rsidRDefault="006B3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755F" w14:textId="77777777" w:rsidR="00C912CF" w:rsidRDefault="00C91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FBCB" w14:textId="5CF8515D" w:rsidR="00C912CF" w:rsidRPr="00C912CF" w:rsidRDefault="00C912CF" w:rsidP="00C912CF">
    <w:pPr>
      <w:pStyle w:val="Header"/>
      <w:jc w:val="right"/>
      <w:rPr>
        <w:rFonts w:asciiTheme="majorHAnsi" w:hAnsiTheme="majorHAnsi" w:cstheme="majorHAnsi"/>
        <w:b/>
        <w:bCs/>
      </w:rPr>
    </w:pPr>
    <w:r w:rsidRPr="00C912CF">
      <w:rPr>
        <w:rFonts w:asciiTheme="majorHAnsi" w:hAnsiTheme="majorHAnsi" w:cstheme="majorHAnsi"/>
        <w:b/>
        <w:bCs/>
      </w:rPr>
      <w:t>Year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9C80" w14:textId="77777777" w:rsidR="00C912CF" w:rsidRDefault="00C9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1BC"/>
    <w:multiLevelType w:val="hybridMultilevel"/>
    <w:tmpl w:val="7722B18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 w15:restartNumberingAfterBreak="0">
    <w:nsid w:val="2D2656AE"/>
    <w:multiLevelType w:val="hybridMultilevel"/>
    <w:tmpl w:val="795667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9704253"/>
    <w:multiLevelType w:val="hybridMultilevel"/>
    <w:tmpl w:val="7D2A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62AD6"/>
    <w:multiLevelType w:val="hybridMultilevel"/>
    <w:tmpl w:val="2EF6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68C9"/>
    <w:multiLevelType w:val="hybridMultilevel"/>
    <w:tmpl w:val="C36C8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D41CB7"/>
    <w:multiLevelType w:val="hybridMultilevel"/>
    <w:tmpl w:val="6A3AB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064CF0"/>
    <w:multiLevelType w:val="multilevel"/>
    <w:tmpl w:val="CDACD6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55181363">
    <w:abstractNumId w:val="3"/>
  </w:num>
  <w:num w:numId="2" w16cid:durableId="616377977">
    <w:abstractNumId w:val="1"/>
  </w:num>
  <w:num w:numId="3" w16cid:durableId="931354211">
    <w:abstractNumId w:val="0"/>
  </w:num>
  <w:num w:numId="4" w16cid:durableId="1800613960">
    <w:abstractNumId w:val="1"/>
  </w:num>
  <w:num w:numId="5" w16cid:durableId="209150843">
    <w:abstractNumId w:val="4"/>
  </w:num>
  <w:num w:numId="6" w16cid:durableId="1989901598">
    <w:abstractNumId w:val="6"/>
  </w:num>
  <w:num w:numId="7" w16cid:durableId="1955406991">
    <w:abstractNumId w:val="2"/>
  </w:num>
  <w:num w:numId="8" w16cid:durableId="1692877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4F"/>
    <w:rsid w:val="00004F2E"/>
    <w:rsid w:val="00006B68"/>
    <w:rsid w:val="000158AE"/>
    <w:rsid w:val="00016147"/>
    <w:rsid w:val="00021905"/>
    <w:rsid w:val="00022864"/>
    <w:rsid w:val="00026455"/>
    <w:rsid w:val="00030DBB"/>
    <w:rsid w:val="00050EA9"/>
    <w:rsid w:val="0005361C"/>
    <w:rsid w:val="000562F7"/>
    <w:rsid w:val="000572A0"/>
    <w:rsid w:val="00066642"/>
    <w:rsid w:val="000674BC"/>
    <w:rsid w:val="0007304B"/>
    <w:rsid w:val="00073FD3"/>
    <w:rsid w:val="0007449D"/>
    <w:rsid w:val="00074B11"/>
    <w:rsid w:val="00077B1E"/>
    <w:rsid w:val="000816CE"/>
    <w:rsid w:val="0008207A"/>
    <w:rsid w:val="00093A1A"/>
    <w:rsid w:val="00095A1D"/>
    <w:rsid w:val="00096218"/>
    <w:rsid w:val="000A2C69"/>
    <w:rsid w:val="000A718D"/>
    <w:rsid w:val="000B0116"/>
    <w:rsid w:val="000B06C6"/>
    <w:rsid w:val="000B0D86"/>
    <w:rsid w:val="000B1640"/>
    <w:rsid w:val="000C0A9B"/>
    <w:rsid w:val="000C4253"/>
    <w:rsid w:val="000C6371"/>
    <w:rsid w:val="000D1BE0"/>
    <w:rsid w:val="000D3883"/>
    <w:rsid w:val="000E7A80"/>
    <w:rsid w:val="000F0645"/>
    <w:rsid w:val="000F34F1"/>
    <w:rsid w:val="000F6CD8"/>
    <w:rsid w:val="001056E6"/>
    <w:rsid w:val="00110DCE"/>
    <w:rsid w:val="00112E37"/>
    <w:rsid w:val="00113D14"/>
    <w:rsid w:val="00121344"/>
    <w:rsid w:val="00122835"/>
    <w:rsid w:val="00125B4F"/>
    <w:rsid w:val="001277B8"/>
    <w:rsid w:val="00134615"/>
    <w:rsid w:val="00137780"/>
    <w:rsid w:val="0014335F"/>
    <w:rsid w:val="00144EDF"/>
    <w:rsid w:val="00151F36"/>
    <w:rsid w:val="00152074"/>
    <w:rsid w:val="0015538C"/>
    <w:rsid w:val="001617C8"/>
    <w:rsid w:val="001618C4"/>
    <w:rsid w:val="00161FF8"/>
    <w:rsid w:val="00165A88"/>
    <w:rsid w:val="00167578"/>
    <w:rsid w:val="00167E2B"/>
    <w:rsid w:val="00180955"/>
    <w:rsid w:val="00183319"/>
    <w:rsid w:val="0018434E"/>
    <w:rsid w:val="001844BF"/>
    <w:rsid w:val="0018674C"/>
    <w:rsid w:val="00192378"/>
    <w:rsid w:val="00194D48"/>
    <w:rsid w:val="0019668B"/>
    <w:rsid w:val="001B13ED"/>
    <w:rsid w:val="001B6584"/>
    <w:rsid w:val="001B719A"/>
    <w:rsid w:val="001C3FBB"/>
    <w:rsid w:val="001C6A0B"/>
    <w:rsid w:val="001C6E93"/>
    <w:rsid w:val="001C7D9A"/>
    <w:rsid w:val="001E252D"/>
    <w:rsid w:val="001E2CC5"/>
    <w:rsid w:val="001E5FA8"/>
    <w:rsid w:val="001F7B78"/>
    <w:rsid w:val="002058A7"/>
    <w:rsid w:val="00213D41"/>
    <w:rsid w:val="00216C29"/>
    <w:rsid w:val="00217742"/>
    <w:rsid w:val="002225A3"/>
    <w:rsid w:val="002234A2"/>
    <w:rsid w:val="00225221"/>
    <w:rsid w:val="00227AEF"/>
    <w:rsid w:val="00227E52"/>
    <w:rsid w:val="002341D5"/>
    <w:rsid w:val="00236FB2"/>
    <w:rsid w:val="002375E1"/>
    <w:rsid w:val="002457E5"/>
    <w:rsid w:val="00251BAD"/>
    <w:rsid w:val="00254912"/>
    <w:rsid w:val="002622A3"/>
    <w:rsid w:val="00263234"/>
    <w:rsid w:val="002641FF"/>
    <w:rsid w:val="002758A5"/>
    <w:rsid w:val="002922CC"/>
    <w:rsid w:val="00294169"/>
    <w:rsid w:val="00294930"/>
    <w:rsid w:val="00295612"/>
    <w:rsid w:val="00297092"/>
    <w:rsid w:val="002A1E5C"/>
    <w:rsid w:val="002A61AD"/>
    <w:rsid w:val="002B4F41"/>
    <w:rsid w:val="002C04B0"/>
    <w:rsid w:val="002C2B31"/>
    <w:rsid w:val="002C39B8"/>
    <w:rsid w:val="002C43F6"/>
    <w:rsid w:val="002C6562"/>
    <w:rsid w:val="002C6726"/>
    <w:rsid w:val="002D0C6E"/>
    <w:rsid w:val="002D302C"/>
    <w:rsid w:val="002D4828"/>
    <w:rsid w:val="002D66EF"/>
    <w:rsid w:val="002E164E"/>
    <w:rsid w:val="002E1A52"/>
    <w:rsid w:val="002E29FB"/>
    <w:rsid w:val="002E3147"/>
    <w:rsid w:val="00301B00"/>
    <w:rsid w:val="00307815"/>
    <w:rsid w:val="003129C5"/>
    <w:rsid w:val="00325C26"/>
    <w:rsid w:val="00327C95"/>
    <w:rsid w:val="00330A1A"/>
    <w:rsid w:val="003370E3"/>
    <w:rsid w:val="0034212A"/>
    <w:rsid w:val="003475B3"/>
    <w:rsid w:val="003522A1"/>
    <w:rsid w:val="00356DE6"/>
    <w:rsid w:val="00364AB8"/>
    <w:rsid w:val="00370ECE"/>
    <w:rsid w:val="0038096B"/>
    <w:rsid w:val="00381431"/>
    <w:rsid w:val="003A628C"/>
    <w:rsid w:val="003B0BE3"/>
    <w:rsid w:val="003B2D5D"/>
    <w:rsid w:val="003B4ACA"/>
    <w:rsid w:val="003B7CBB"/>
    <w:rsid w:val="003C09FE"/>
    <w:rsid w:val="003C6006"/>
    <w:rsid w:val="003D1D06"/>
    <w:rsid w:val="003D3978"/>
    <w:rsid w:val="003D4756"/>
    <w:rsid w:val="003D5785"/>
    <w:rsid w:val="003E50F6"/>
    <w:rsid w:val="003F1839"/>
    <w:rsid w:val="00411609"/>
    <w:rsid w:val="0041447F"/>
    <w:rsid w:val="00414872"/>
    <w:rsid w:val="004154E3"/>
    <w:rsid w:val="0041708C"/>
    <w:rsid w:val="0042164D"/>
    <w:rsid w:val="0042338D"/>
    <w:rsid w:val="00425C8A"/>
    <w:rsid w:val="00430247"/>
    <w:rsid w:val="00433145"/>
    <w:rsid w:val="00433DEF"/>
    <w:rsid w:val="0043767F"/>
    <w:rsid w:val="00441F85"/>
    <w:rsid w:val="0044204F"/>
    <w:rsid w:val="00454E29"/>
    <w:rsid w:val="004610F4"/>
    <w:rsid w:val="00464AE8"/>
    <w:rsid w:val="00475E63"/>
    <w:rsid w:val="00476164"/>
    <w:rsid w:val="00491A52"/>
    <w:rsid w:val="00491A7A"/>
    <w:rsid w:val="00494BDF"/>
    <w:rsid w:val="00496D95"/>
    <w:rsid w:val="004A465C"/>
    <w:rsid w:val="004A6294"/>
    <w:rsid w:val="004B0813"/>
    <w:rsid w:val="004B3521"/>
    <w:rsid w:val="004B7515"/>
    <w:rsid w:val="004C0DEE"/>
    <w:rsid w:val="004C405D"/>
    <w:rsid w:val="004C63AF"/>
    <w:rsid w:val="004D0D42"/>
    <w:rsid w:val="004E0F1C"/>
    <w:rsid w:val="004E3CD1"/>
    <w:rsid w:val="004E79A5"/>
    <w:rsid w:val="004F2202"/>
    <w:rsid w:val="00500531"/>
    <w:rsid w:val="00502954"/>
    <w:rsid w:val="00503F35"/>
    <w:rsid w:val="0050458F"/>
    <w:rsid w:val="00511723"/>
    <w:rsid w:val="00511A8A"/>
    <w:rsid w:val="00511D5B"/>
    <w:rsid w:val="00524DF2"/>
    <w:rsid w:val="00525273"/>
    <w:rsid w:val="0053126F"/>
    <w:rsid w:val="00531365"/>
    <w:rsid w:val="0053260F"/>
    <w:rsid w:val="00532C6B"/>
    <w:rsid w:val="00534EFF"/>
    <w:rsid w:val="005379F3"/>
    <w:rsid w:val="005413C7"/>
    <w:rsid w:val="0054467C"/>
    <w:rsid w:val="00550946"/>
    <w:rsid w:val="00553AC5"/>
    <w:rsid w:val="00556AC8"/>
    <w:rsid w:val="00560E97"/>
    <w:rsid w:val="00562A91"/>
    <w:rsid w:val="00566BF5"/>
    <w:rsid w:val="00570DF8"/>
    <w:rsid w:val="0057134E"/>
    <w:rsid w:val="00571CDE"/>
    <w:rsid w:val="00577254"/>
    <w:rsid w:val="005774F6"/>
    <w:rsid w:val="00580628"/>
    <w:rsid w:val="00581AFA"/>
    <w:rsid w:val="00582E7A"/>
    <w:rsid w:val="00592865"/>
    <w:rsid w:val="005930A6"/>
    <w:rsid w:val="005972C9"/>
    <w:rsid w:val="005A301B"/>
    <w:rsid w:val="005A636C"/>
    <w:rsid w:val="005A7441"/>
    <w:rsid w:val="005B2D19"/>
    <w:rsid w:val="005B2EF4"/>
    <w:rsid w:val="005B3710"/>
    <w:rsid w:val="005B73CD"/>
    <w:rsid w:val="005C03C3"/>
    <w:rsid w:val="005C23CE"/>
    <w:rsid w:val="005C6C3A"/>
    <w:rsid w:val="005D11AA"/>
    <w:rsid w:val="005D4EC2"/>
    <w:rsid w:val="005D6613"/>
    <w:rsid w:val="005E0595"/>
    <w:rsid w:val="005E355B"/>
    <w:rsid w:val="005E41C0"/>
    <w:rsid w:val="00602079"/>
    <w:rsid w:val="00603BD6"/>
    <w:rsid w:val="00611157"/>
    <w:rsid w:val="00612D2F"/>
    <w:rsid w:val="0061454E"/>
    <w:rsid w:val="0061729D"/>
    <w:rsid w:val="00624DAD"/>
    <w:rsid w:val="00626271"/>
    <w:rsid w:val="00630585"/>
    <w:rsid w:val="0063208E"/>
    <w:rsid w:val="00632F0E"/>
    <w:rsid w:val="00634AC3"/>
    <w:rsid w:val="00635794"/>
    <w:rsid w:val="00647394"/>
    <w:rsid w:val="006558A1"/>
    <w:rsid w:val="0065652D"/>
    <w:rsid w:val="006615EF"/>
    <w:rsid w:val="006632BE"/>
    <w:rsid w:val="006636A0"/>
    <w:rsid w:val="006660F0"/>
    <w:rsid w:val="006674F8"/>
    <w:rsid w:val="0067209D"/>
    <w:rsid w:val="006723FE"/>
    <w:rsid w:val="006741B4"/>
    <w:rsid w:val="0067747D"/>
    <w:rsid w:val="0068391B"/>
    <w:rsid w:val="00683F7B"/>
    <w:rsid w:val="006864BE"/>
    <w:rsid w:val="00690081"/>
    <w:rsid w:val="00695625"/>
    <w:rsid w:val="00696DFB"/>
    <w:rsid w:val="006A0B61"/>
    <w:rsid w:val="006A4A4A"/>
    <w:rsid w:val="006B21DD"/>
    <w:rsid w:val="006B3E2A"/>
    <w:rsid w:val="006C0FD9"/>
    <w:rsid w:val="006C1EC0"/>
    <w:rsid w:val="006C3BB7"/>
    <w:rsid w:val="006C730C"/>
    <w:rsid w:val="006C7409"/>
    <w:rsid w:val="006D049B"/>
    <w:rsid w:val="006D5C2F"/>
    <w:rsid w:val="006E1001"/>
    <w:rsid w:val="006E4F34"/>
    <w:rsid w:val="006E7571"/>
    <w:rsid w:val="006F40AC"/>
    <w:rsid w:val="006F4B54"/>
    <w:rsid w:val="00701030"/>
    <w:rsid w:val="00703B49"/>
    <w:rsid w:val="00704ED3"/>
    <w:rsid w:val="0070558C"/>
    <w:rsid w:val="00706D84"/>
    <w:rsid w:val="00715EB6"/>
    <w:rsid w:val="00717DB5"/>
    <w:rsid w:val="007203CF"/>
    <w:rsid w:val="007204F4"/>
    <w:rsid w:val="00720AAE"/>
    <w:rsid w:val="0072672C"/>
    <w:rsid w:val="00731B5D"/>
    <w:rsid w:val="00733DFD"/>
    <w:rsid w:val="007349C6"/>
    <w:rsid w:val="00736F35"/>
    <w:rsid w:val="00737855"/>
    <w:rsid w:val="00741B7A"/>
    <w:rsid w:val="00745E46"/>
    <w:rsid w:val="00747033"/>
    <w:rsid w:val="00761E99"/>
    <w:rsid w:val="0076675A"/>
    <w:rsid w:val="007704E8"/>
    <w:rsid w:val="00775D6E"/>
    <w:rsid w:val="00782230"/>
    <w:rsid w:val="00790CDE"/>
    <w:rsid w:val="007918FA"/>
    <w:rsid w:val="0079192B"/>
    <w:rsid w:val="00794E3A"/>
    <w:rsid w:val="007B4592"/>
    <w:rsid w:val="007B54E3"/>
    <w:rsid w:val="007B5D89"/>
    <w:rsid w:val="007C6A26"/>
    <w:rsid w:val="007D6329"/>
    <w:rsid w:val="007E3EF4"/>
    <w:rsid w:val="007E4525"/>
    <w:rsid w:val="007E4A16"/>
    <w:rsid w:val="007E6C20"/>
    <w:rsid w:val="007E6FE0"/>
    <w:rsid w:val="007F2EAF"/>
    <w:rsid w:val="007F3594"/>
    <w:rsid w:val="007F584D"/>
    <w:rsid w:val="007F710F"/>
    <w:rsid w:val="00803265"/>
    <w:rsid w:val="00804FFE"/>
    <w:rsid w:val="00813390"/>
    <w:rsid w:val="00816756"/>
    <w:rsid w:val="00820F92"/>
    <w:rsid w:val="00821DAC"/>
    <w:rsid w:val="0082781C"/>
    <w:rsid w:val="00834C4A"/>
    <w:rsid w:val="0084150C"/>
    <w:rsid w:val="00841EC3"/>
    <w:rsid w:val="00844146"/>
    <w:rsid w:val="0085008C"/>
    <w:rsid w:val="00850A52"/>
    <w:rsid w:val="00860D62"/>
    <w:rsid w:val="00861FA5"/>
    <w:rsid w:val="00867651"/>
    <w:rsid w:val="0087188E"/>
    <w:rsid w:val="00871D55"/>
    <w:rsid w:val="008728A3"/>
    <w:rsid w:val="0087732D"/>
    <w:rsid w:val="00881195"/>
    <w:rsid w:val="00885489"/>
    <w:rsid w:val="00893A47"/>
    <w:rsid w:val="008969E1"/>
    <w:rsid w:val="008A65F9"/>
    <w:rsid w:val="008B0047"/>
    <w:rsid w:val="008B13D0"/>
    <w:rsid w:val="008B35E0"/>
    <w:rsid w:val="008B4491"/>
    <w:rsid w:val="008B6D3A"/>
    <w:rsid w:val="008C00A2"/>
    <w:rsid w:val="008C2155"/>
    <w:rsid w:val="008C3DB3"/>
    <w:rsid w:val="008C404A"/>
    <w:rsid w:val="008D2577"/>
    <w:rsid w:val="008D47C2"/>
    <w:rsid w:val="008E2ABE"/>
    <w:rsid w:val="008E2D25"/>
    <w:rsid w:val="008E2DBD"/>
    <w:rsid w:val="008E6C9A"/>
    <w:rsid w:val="008E755F"/>
    <w:rsid w:val="008F230A"/>
    <w:rsid w:val="008F6201"/>
    <w:rsid w:val="008F75E2"/>
    <w:rsid w:val="00901C49"/>
    <w:rsid w:val="009021B6"/>
    <w:rsid w:val="00907D88"/>
    <w:rsid w:val="00914F45"/>
    <w:rsid w:val="0092170D"/>
    <w:rsid w:val="00921D38"/>
    <w:rsid w:val="00924CDE"/>
    <w:rsid w:val="00927040"/>
    <w:rsid w:val="0093356C"/>
    <w:rsid w:val="00933AFF"/>
    <w:rsid w:val="0093533E"/>
    <w:rsid w:val="00936B12"/>
    <w:rsid w:val="009426A1"/>
    <w:rsid w:val="00956661"/>
    <w:rsid w:val="009618B4"/>
    <w:rsid w:val="00975217"/>
    <w:rsid w:val="00976FC8"/>
    <w:rsid w:val="00981832"/>
    <w:rsid w:val="00997E5A"/>
    <w:rsid w:val="009A0E5D"/>
    <w:rsid w:val="009A5901"/>
    <w:rsid w:val="009A5BE8"/>
    <w:rsid w:val="009A6F05"/>
    <w:rsid w:val="009B1843"/>
    <w:rsid w:val="009C0254"/>
    <w:rsid w:val="009C0AF7"/>
    <w:rsid w:val="009C419B"/>
    <w:rsid w:val="009C50F6"/>
    <w:rsid w:val="009C6208"/>
    <w:rsid w:val="009D3667"/>
    <w:rsid w:val="009D6501"/>
    <w:rsid w:val="009D7B12"/>
    <w:rsid w:val="009E2698"/>
    <w:rsid w:val="009E432B"/>
    <w:rsid w:val="009F0C0D"/>
    <w:rsid w:val="009F10FE"/>
    <w:rsid w:val="009F13D6"/>
    <w:rsid w:val="009F2397"/>
    <w:rsid w:val="009F39BF"/>
    <w:rsid w:val="00A00998"/>
    <w:rsid w:val="00A03029"/>
    <w:rsid w:val="00A1160F"/>
    <w:rsid w:val="00A117AA"/>
    <w:rsid w:val="00A12E15"/>
    <w:rsid w:val="00A138C0"/>
    <w:rsid w:val="00A14BA5"/>
    <w:rsid w:val="00A1695E"/>
    <w:rsid w:val="00A265FF"/>
    <w:rsid w:val="00A26795"/>
    <w:rsid w:val="00A360AC"/>
    <w:rsid w:val="00A4237B"/>
    <w:rsid w:val="00A4343D"/>
    <w:rsid w:val="00A43F66"/>
    <w:rsid w:val="00A44420"/>
    <w:rsid w:val="00A45279"/>
    <w:rsid w:val="00A466FE"/>
    <w:rsid w:val="00A473AE"/>
    <w:rsid w:val="00A545D3"/>
    <w:rsid w:val="00A61738"/>
    <w:rsid w:val="00A64C83"/>
    <w:rsid w:val="00A66BB3"/>
    <w:rsid w:val="00A729CB"/>
    <w:rsid w:val="00A74475"/>
    <w:rsid w:val="00A76C5A"/>
    <w:rsid w:val="00A80A26"/>
    <w:rsid w:val="00A867D2"/>
    <w:rsid w:val="00A94E8E"/>
    <w:rsid w:val="00A95F67"/>
    <w:rsid w:val="00A96A7B"/>
    <w:rsid w:val="00A97DAD"/>
    <w:rsid w:val="00AA112B"/>
    <w:rsid w:val="00AA51C9"/>
    <w:rsid w:val="00AB1806"/>
    <w:rsid w:val="00AC0D12"/>
    <w:rsid w:val="00AC24D5"/>
    <w:rsid w:val="00AC2AC6"/>
    <w:rsid w:val="00AC3D0E"/>
    <w:rsid w:val="00AC6758"/>
    <w:rsid w:val="00AD163B"/>
    <w:rsid w:val="00AD4A63"/>
    <w:rsid w:val="00AE55E3"/>
    <w:rsid w:val="00AF5CFF"/>
    <w:rsid w:val="00AF5F11"/>
    <w:rsid w:val="00B008ED"/>
    <w:rsid w:val="00B01896"/>
    <w:rsid w:val="00B05291"/>
    <w:rsid w:val="00B05590"/>
    <w:rsid w:val="00B0597F"/>
    <w:rsid w:val="00B101AF"/>
    <w:rsid w:val="00B114AD"/>
    <w:rsid w:val="00B1620A"/>
    <w:rsid w:val="00B17C62"/>
    <w:rsid w:val="00B2704D"/>
    <w:rsid w:val="00B337D5"/>
    <w:rsid w:val="00B379DB"/>
    <w:rsid w:val="00B40AB7"/>
    <w:rsid w:val="00B429A6"/>
    <w:rsid w:val="00B44C23"/>
    <w:rsid w:val="00B46C72"/>
    <w:rsid w:val="00B548FE"/>
    <w:rsid w:val="00B561D1"/>
    <w:rsid w:val="00B6127B"/>
    <w:rsid w:val="00B64230"/>
    <w:rsid w:val="00B7272B"/>
    <w:rsid w:val="00B81B04"/>
    <w:rsid w:val="00B85C35"/>
    <w:rsid w:val="00B96F60"/>
    <w:rsid w:val="00B97336"/>
    <w:rsid w:val="00B97C7E"/>
    <w:rsid w:val="00BA4D43"/>
    <w:rsid w:val="00BA58D0"/>
    <w:rsid w:val="00BA7A2E"/>
    <w:rsid w:val="00BB1FA6"/>
    <w:rsid w:val="00BB6104"/>
    <w:rsid w:val="00BC2B51"/>
    <w:rsid w:val="00BC341F"/>
    <w:rsid w:val="00BD29F3"/>
    <w:rsid w:val="00BE20E8"/>
    <w:rsid w:val="00BE3440"/>
    <w:rsid w:val="00BF1C80"/>
    <w:rsid w:val="00BF2CCC"/>
    <w:rsid w:val="00BF3ABB"/>
    <w:rsid w:val="00BF7ACC"/>
    <w:rsid w:val="00C011D1"/>
    <w:rsid w:val="00C0686E"/>
    <w:rsid w:val="00C07566"/>
    <w:rsid w:val="00C10168"/>
    <w:rsid w:val="00C10F74"/>
    <w:rsid w:val="00C15922"/>
    <w:rsid w:val="00C27303"/>
    <w:rsid w:val="00C332F5"/>
    <w:rsid w:val="00C33FDA"/>
    <w:rsid w:val="00C36A4D"/>
    <w:rsid w:val="00C413A6"/>
    <w:rsid w:val="00C5684B"/>
    <w:rsid w:val="00C5737D"/>
    <w:rsid w:val="00C605FC"/>
    <w:rsid w:val="00C606CE"/>
    <w:rsid w:val="00C628C7"/>
    <w:rsid w:val="00C64126"/>
    <w:rsid w:val="00C66B22"/>
    <w:rsid w:val="00C67A93"/>
    <w:rsid w:val="00C713A2"/>
    <w:rsid w:val="00C71FF7"/>
    <w:rsid w:val="00C736CC"/>
    <w:rsid w:val="00C73A79"/>
    <w:rsid w:val="00C76543"/>
    <w:rsid w:val="00C77A9D"/>
    <w:rsid w:val="00C80B4F"/>
    <w:rsid w:val="00C81F3D"/>
    <w:rsid w:val="00C912CF"/>
    <w:rsid w:val="00C94192"/>
    <w:rsid w:val="00C9615D"/>
    <w:rsid w:val="00CA0ADB"/>
    <w:rsid w:val="00CA6FEB"/>
    <w:rsid w:val="00CA7B8D"/>
    <w:rsid w:val="00CB7B55"/>
    <w:rsid w:val="00CC13FF"/>
    <w:rsid w:val="00CC54B2"/>
    <w:rsid w:val="00CC72B3"/>
    <w:rsid w:val="00CD2E3C"/>
    <w:rsid w:val="00CD62A4"/>
    <w:rsid w:val="00CE0C15"/>
    <w:rsid w:val="00CE3243"/>
    <w:rsid w:val="00CE4B92"/>
    <w:rsid w:val="00CE525A"/>
    <w:rsid w:val="00CE77B0"/>
    <w:rsid w:val="00CF63CC"/>
    <w:rsid w:val="00D06E5C"/>
    <w:rsid w:val="00D15DBC"/>
    <w:rsid w:val="00D15F19"/>
    <w:rsid w:val="00D21717"/>
    <w:rsid w:val="00D32F55"/>
    <w:rsid w:val="00D356A0"/>
    <w:rsid w:val="00D37280"/>
    <w:rsid w:val="00D37AB4"/>
    <w:rsid w:val="00D44490"/>
    <w:rsid w:val="00D53F4B"/>
    <w:rsid w:val="00D54E59"/>
    <w:rsid w:val="00D57BAA"/>
    <w:rsid w:val="00D624D0"/>
    <w:rsid w:val="00D62BD8"/>
    <w:rsid w:val="00D62E90"/>
    <w:rsid w:val="00D65133"/>
    <w:rsid w:val="00D65B7D"/>
    <w:rsid w:val="00D67D36"/>
    <w:rsid w:val="00D71ABB"/>
    <w:rsid w:val="00D72F1E"/>
    <w:rsid w:val="00D73417"/>
    <w:rsid w:val="00D73823"/>
    <w:rsid w:val="00D815C6"/>
    <w:rsid w:val="00D841BD"/>
    <w:rsid w:val="00D855B1"/>
    <w:rsid w:val="00D86220"/>
    <w:rsid w:val="00D9122A"/>
    <w:rsid w:val="00D92BC5"/>
    <w:rsid w:val="00D9357B"/>
    <w:rsid w:val="00D95DDC"/>
    <w:rsid w:val="00DA1B11"/>
    <w:rsid w:val="00DA2BBA"/>
    <w:rsid w:val="00DA2C4B"/>
    <w:rsid w:val="00DC0412"/>
    <w:rsid w:val="00DC0444"/>
    <w:rsid w:val="00DC1B18"/>
    <w:rsid w:val="00DC42DE"/>
    <w:rsid w:val="00DC5712"/>
    <w:rsid w:val="00DD14B9"/>
    <w:rsid w:val="00DE628E"/>
    <w:rsid w:val="00E00E21"/>
    <w:rsid w:val="00E02852"/>
    <w:rsid w:val="00E03C65"/>
    <w:rsid w:val="00E06E13"/>
    <w:rsid w:val="00E07C4B"/>
    <w:rsid w:val="00E24A4A"/>
    <w:rsid w:val="00E2701F"/>
    <w:rsid w:val="00E31315"/>
    <w:rsid w:val="00E31396"/>
    <w:rsid w:val="00E332FD"/>
    <w:rsid w:val="00E34043"/>
    <w:rsid w:val="00E4741B"/>
    <w:rsid w:val="00E47B92"/>
    <w:rsid w:val="00E511C5"/>
    <w:rsid w:val="00E64A07"/>
    <w:rsid w:val="00E667C7"/>
    <w:rsid w:val="00E6747F"/>
    <w:rsid w:val="00E67BAA"/>
    <w:rsid w:val="00E70637"/>
    <w:rsid w:val="00E76E27"/>
    <w:rsid w:val="00E812FD"/>
    <w:rsid w:val="00E81BCF"/>
    <w:rsid w:val="00E834E8"/>
    <w:rsid w:val="00E83504"/>
    <w:rsid w:val="00E83C25"/>
    <w:rsid w:val="00E853DB"/>
    <w:rsid w:val="00E930D1"/>
    <w:rsid w:val="00E95D12"/>
    <w:rsid w:val="00EA03EB"/>
    <w:rsid w:val="00EA62A0"/>
    <w:rsid w:val="00EA6675"/>
    <w:rsid w:val="00EA78EB"/>
    <w:rsid w:val="00EB31CB"/>
    <w:rsid w:val="00EB5069"/>
    <w:rsid w:val="00EB5179"/>
    <w:rsid w:val="00EC531A"/>
    <w:rsid w:val="00EC6657"/>
    <w:rsid w:val="00EC6AF1"/>
    <w:rsid w:val="00EC6C21"/>
    <w:rsid w:val="00ED5DD7"/>
    <w:rsid w:val="00EE164A"/>
    <w:rsid w:val="00EE52AE"/>
    <w:rsid w:val="00EF0D66"/>
    <w:rsid w:val="00EF7C60"/>
    <w:rsid w:val="00F11029"/>
    <w:rsid w:val="00F12B56"/>
    <w:rsid w:val="00F21B9C"/>
    <w:rsid w:val="00F228EB"/>
    <w:rsid w:val="00F229B2"/>
    <w:rsid w:val="00F23AEF"/>
    <w:rsid w:val="00F26ACE"/>
    <w:rsid w:val="00F30179"/>
    <w:rsid w:val="00F328DF"/>
    <w:rsid w:val="00F55877"/>
    <w:rsid w:val="00F61D05"/>
    <w:rsid w:val="00F74A54"/>
    <w:rsid w:val="00F75959"/>
    <w:rsid w:val="00F76843"/>
    <w:rsid w:val="00F83F23"/>
    <w:rsid w:val="00F86671"/>
    <w:rsid w:val="00F87296"/>
    <w:rsid w:val="00FA13CD"/>
    <w:rsid w:val="00FA3277"/>
    <w:rsid w:val="00FA5146"/>
    <w:rsid w:val="00FA679E"/>
    <w:rsid w:val="00FB0CD9"/>
    <w:rsid w:val="00FB7271"/>
    <w:rsid w:val="00FC03D5"/>
    <w:rsid w:val="00FC408B"/>
    <w:rsid w:val="00FC4185"/>
    <w:rsid w:val="00FD0464"/>
    <w:rsid w:val="00FD0A54"/>
    <w:rsid w:val="00FD5F90"/>
    <w:rsid w:val="00FD6E6E"/>
    <w:rsid w:val="00FE6E98"/>
    <w:rsid w:val="00FF126F"/>
    <w:rsid w:val="00FF60F7"/>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552AA"/>
  <w14:defaultImageDpi w14:val="300"/>
  <w15:docId w15:val="{E243EED5-986D-4DE8-9051-C26D6628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6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B7B55"/>
    <w:pPr>
      <w:ind w:left="720"/>
      <w:contextualSpacing/>
    </w:pPr>
  </w:style>
  <w:style w:type="paragraph" w:styleId="Header">
    <w:name w:val="header"/>
    <w:basedOn w:val="Normal"/>
    <w:link w:val="HeaderChar"/>
    <w:uiPriority w:val="99"/>
    <w:unhideWhenUsed/>
    <w:rsid w:val="00F12B56"/>
    <w:pPr>
      <w:tabs>
        <w:tab w:val="center" w:pos="4513"/>
        <w:tab w:val="right" w:pos="9026"/>
      </w:tabs>
    </w:pPr>
  </w:style>
  <w:style w:type="character" w:customStyle="1" w:styleId="HeaderChar">
    <w:name w:val="Header Char"/>
    <w:basedOn w:val="DefaultParagraphFont"/>
    <w:link w:val="Header"/>
    <w:uiPriority w:val="99"/>
    <w:rsid w:val="00F12B56"/>
    <w:rPr>
      <w:lang w:val="en-GB"/>
    </w:rPr>
  </w:style>
  <w:style w:type="paragraph" w:styleId="Footer">
    <w:name w:val="footer"/>
    <w:basedOn w:val="Normal"/>
    <w:link w:val="FooterChar"/>
    <w:uiPriority w:val="99"/>
    <w:unhideWhenUsed/>
    <w:rsid w:val="00F12B56"/>
    <w:pPr>
      <w:tabs>
        <w:tab w:val="center" w:pos="4513"/>
        <w:tab w:val="right" w:pos="9026"/>
      </w:tabs>
    </w:pPr>
  </w:style>
  <w:style w:type="character" w:customStyle="1" w:styleId="FooterChar">
    <w:name w:val="Footer Char"/>
    <w:basedOn w:val="DefaultParagraphFont"/>
    <w:link w:val="Footer"/>
    <w:uiPriority w:val="99"/>
    <w:rsid w:val="00F12B56"/>
    <w:rPr>
      <w:lang w:val="en-GB"/>
    </w:rPr>
  </w:style>
  <w:style w:type="character" w:styleId="Hyperlink">
    <w:name w:val="Hyperlink"/>
    <w:uiPriority w:val="99"/>
    <w:unhideWhenUsed/>
    <w:rsid w:val="006E1001"/>
    <w:rPr>
      <w:color w:val="0000FF"/>
      <w:u w:val="single"/>
    </w:rPr>
  </w:style>
  <w:style w:type="paragraph" w:styleId="BalloonText">
    <w:name w:val="Balloon Text"/>
    <w:basedOn w:val="Normal"/>
    <w:link w:val="BalloonTextChar"/>
    <w:uiPriority w:val="99"/>
    <w:semiHidden/>
    <w:unhideWhenUsed/>
    <w:rsid w:val="006E1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001"/>
    <w:rPr>
      <w:rFonts w:ascii="Lucida Grande" w:hAnsi="Lucida Grande" w:cs="Lucida Grande"/>
      <w:sz w:val="18"/>
      <w:szCs w:val="18"/>
      <w:lang w:val="en-GB"/>
    </w:rPr>
  </w:style>
  <w:style w:type="character" w:styleId="UnresolvedMention">
    <w:name w:val="Unresolved Mention"/>
    <w:basedOn w:val="DefaultParagraphFont"/>
    <w:uiPriority w:val="99"/>
    <w:semiHidden/>
    <w:unhideWhenUsed/>
    <w:rsid w:val="00454E29"/>
    <w:rPr>
      <w:color w:val="605E5C"/>
      <w:shd w:val="clear" w:color="auto" w:fill="E1DFDD"/>
    </w:rPr>
  </w:style>
  <w:style w:type="paragraph" w:customStyle="1" w:styleId="paragraph">
    <w:name w:val="paragraph"/>
    <w:basedOn w:val="Normal"/>
    <w:rsid w:val="005379F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379F3"/>
  </w:style>
  <w:style w:type="character" w:customStyle="1" w:styleId="eop">
    <w:name w:val="eop"/>
    <w:basedOn w:val="DefaultParagraphFont"/>
    <w:rsid w:val="005379F3"/>
  </w:style>
  <w:style w:type="character" w:customStyle="1" w:styleId="scxw49308752">
    <w:name w:val="scxw49308752"/>
    <w:basedOn w:val="DefaultParagraphFont"/>
    <w:rsid w:val="0041708C"/>
  </w:style>
  <w:style w:type="character" w:customStyle="1" w:styleId="scxw167097383">
    <w:name w:val="scxw167097383"/>
    <w:basedOn w:val="DefaultParagraphFont"/>
    <w:rsid w:val="0029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4170">
      <w:bodyDiv w:val="1"/>
      <w:marLeft w:val="0"/>
      <w:marRight w:val="0"/>
      <w:marTop w:val="0"/>
      <w:marBottom w:val="0"/>
      <w:divBdr>
        <w:top w:val="none" w:sz="0" w:space="0" w:color="auto"/>
        <w:left w:val="none" w:sz="0" w:space="0" w:color="auto"/>
        <w:bottom w:val="none" w:sz="0" w:space="0" w:color="auto"/>
        <w:right w:val="none" w:sz="0" w:space="0" w:color="auto"/>
      </w:divBdr>
      <w:divsChild>
        <w:div w:id="1354303148">
          <w:marLeft w:val="0"/>
          <w:marRight w:val="0"/>
          <w:marTop w:val="0"/>
          <w:marBottom w:val="0"/>
          <w:divBdr>
            <w:top w:val="none" w:sz="0" w:space="0" w:color="auto"/>
            <w:left w:val="none" w:sz="0" w:space="0" w:color="auto"/>
            <w:bottom w:val="none" w:sz="0" w:space="0" w:color="auto"/>
            <w:right w:val="none" w:sz="0" w:space="0" w:color="auto"/>
          </w:divBdr>
        </w:div>
        <w:div w:id="1816482258">
          <w:marLeft w:val="0"/>
          <w:marRight w:val="0"/>
          <w:marTop w:val="0"/>
          <w:marBottom w:val="0"/>
          <w:divBdr>
            <w:top w:val="none" w:sz="0" w:space="0" w:color="auto"/>
            <w:left w:val="none" w:sz="0" w:space="0" w:color="auto"/>
            <w:bottom w:val="none" w:sz="0" w:space="0" w:color="auto"/>
            <w:right w:val="none" w:sz="0" w:space="0" w:color="auto"/>
          </w:divBdr>
        </w:div>
        <w:div w:id="1939018567">
          <w:marLeft w:val="0"/>
          <w:marRight w:val="0"/>
          <w:marTop w:val="0"/>
          <w:marBottom w:val="0"/>
          <w:divBdr>
            <w:top w:val="none" w:sz="0" w:space="0" w:color="auto"/>
            <w:left w:val="none" w:sz="0" w:space="0" w:color="auto"/>
            <w:bottom w:val="none" w:sz="0" w:space="0" w:color="auto"/>
            <w:right w:val="none" w:sz="0" w:space="0" w:color="auto"/>
          </w:divBdr>
        </w:div>
      </w:divsChild>
    </w:div>
    <w:div w:id="248976206">
      <w:bodyDiv w:val="1"/>
      <w:marLeft w:val="0"/>
      <w:marRight w:val="0"/>
      <w:marTop w:val="0"/>
      <w:marBottom w:val="0"/>
      <w:divBdr>
        <w:top w:val="none" w:sz="0" w:space="0" w:color="auto"/>
        <w:left w:val="none" w:sz="0" w:space="0" w:color="auto"/>
        <w:bottom w:val="none" w:sz="0" w:space="0" w:color="auto"/>
        <w:right w:val="none" w:sz="0" w:space="0" w:color="auto"/>
      </w:divBdr>
    </w:div>
    <w:div w:id="357974705">
      <w:bodyDiv w:val="1"/>
      <w:marLeft w:val="0"/>
      <w:marRight w:val="0"/>
      <w:marTop w:val="0"/>
      <w:marBottom w:val="0"/>
      <w:divBdr>
        <w:top w:val="none" w:sz="0" w:space="0" w:color="auto"/>
        <w:left w:val="none" w:sz="0" w:space="0" w:color="auto"/>
        <w:bottom w:val="none" w:sz="0" w:space="0" w:color="auto"/>
        <w:right w:val="none" w:sz="0" w:space="0" w:color="auto"/>
      </w:divBdr>
      <w:divsChild>
        <w:div w:id="2043359143">
          <w:marLeft w:val="0"/>
          <w:marRight w:val="0"/>
          <w:marTop w:val="0"/>
          <w:marBottom w:val="0"/>
          <w:divBdr>
            <w:top w:val="none" w:sz="0" w:space="0" w:color="auto"/>
            <w:left w:val="none" w:sz="0" w:space="0" w:color="auto"/>
            <w:bottom w:val="none" w:sz="0" w:space="0" w:color="auto"/>
            <w:right w:val="none" w:sz="0" w:space="0" w:color="auto"/>
          </w:divBdr>
        </w:div>
      </w:divsChild>
    </w:div>
    <w:div w:id="550271475">
      <w:bodyDiv w:val="1"/>
      <w:marLeft w:val="0"/>
      <w:marRight w:val="0"/>
      <w:marTop w:val="0"/>
      <w:marBottom w:val="0"/>
      <w:divBdr>
        <w:top w:val="none" w:sz="0" w:space="0" w:color="auto"/>
        <w:left w:val="none" w:sz="0" w:space="0" w:color="auto"/>
        <w:bottom w:val="none" w:sz="0" w:space="0" w:color="auto"/>
        <w:right w:val="none" w:sz="0" w:space="0" w:color="auto"/>
      </w:divBdr>
    </w:div>
    <w:div w:id="559291829">
      <w:bodyDiv w:val="1"/>
      <w:marLeft w:val="0"/>
      <w:marRight w:val="0"/>
      <w:marTop w:val="0"/>
      <w:marBottom w:val="0"/>
      <w:divBdr>
        <w:top w:val="none" w:sz="0" w:space="0" w:color="auto"/>
        <w:left w:val="none" w:sz="0" w:space="0" w:color="auto"/>
        <w:bottom w:val="none" w:sz="0" w:space="0" w:color="auto"/>
        <w:right w:val="none" w:sz="0" w:space="0" w:color="auto"/>
      </w:divBdr>
    </w:div>
    <w:div w:id="772558441">
      <w:bodyDiv w:val="1"/>
      <w:marLeft w:val="0"/>
      <w:marRight w:val="0"/>
      <w:marTop w:val="0"/>
      <w:marBottom w:val="0"/>
      <w:divBdr>
        <w:top w:val="none" w:sz="0" w:space="0" w:color="auto"/>
        <w:left w:val="none" w:sz="0" w:space="0" w:color="auto"/>
        <w:bottom w:val="none" w:sz="0" w:space="0" w:color="auto"/>
        <w:right w:val="none" w:sz="0" w:space="0" w:color="auto"/>
      </w:divBdr>
    </w:div>
    <w:div w:id="808523051">
      <w:bodyDiv w:val="1"/>
      <w:marLeft w:val="0"/>
      <w:marRight w:val="0"/>
      <w:marTop w:val="0"/>
      <w:marBottom w:val="0"/>
      <w:divBdr>
        <w:top w:val="none" w:sz="0" w:space="0" w:color="auto"/>
        <w:left w:val="none" w:sz="0" w:space="0" w:color="auto"/>
        <w:bottom w:val="none" w:sz="0" w:space="0" w:color="auto"/>
        <w:right w:val="none" w:sz="0" w:space="0" w:color="auto"/>
      </w:divBdr>
    </w:div>
    <w:div w:id="893394695">
      <w:bodyDiv w:val="1"/>
      <w:marLeft w:val="0"/>
      <w:marRight w:val="0"/>
      <w:marTop w:val="0"/>
      <w:marBottom w:val="0"/>
      <w:divBdr>
        <w:top w:val="none" w:sz="0" w:space="0" w:color="auto"/>
        <w:left w:val="none" w:sz="0" w:space="0" w:color="auto"/>
        <w:bottom w:val="none" w:sz="0" w:space="0" w:color="auto"/>
        <w:right w:val="none" w:sz="0" w:space="0" w:color="auto"/>
      </w:divBdr>
    </w:div>
    <w:div w:id="1068266914">
      <w:bodyDiv w:val="1"/>
      <w:marLeft w:val="0"/>
      <w:marRight w:val="0"/>
      <w:marTop w:val="0"/>
      <w:marBottom w:val="0"/>
      <w:divBdr>
        <w:top w:val="none" w:sz="0" w:space="0" w:color="auto"/>
        <w:left w:val="none" w:sz="0" w:space="0" w:color="auto"/>
        <w:bottom w:val="none" w:sz="0" w:space="0" w:color="auto"/>
        <w:right w:val="none" w:sz="0" w:space="0" w:color="auto"/>
      </w:divBdr>
    </w:div>
    <w:div w:id="1417674928">
      <w:bodyDiv w:val="1"/>
      <w:marLeft w:val="0"/>
      <w:marRight w:val="0"/>
      <w:marTop w:val="0"/>
      <w:marBottom w:val="0"/>
      <w:divBdr>
        <w:top w:val="none" w:sz="0" w:space="0" w:color="auto"/>
        <w:left w:val="none" w:sz="0" w:space="0" w:color="auto"/>
        <w:bottom w:val="none" w:sz="0" w:space="0" w:color="auto"/>
        <w:right w:val="none" w:sz="0" w:space="0" w:color="auto"/>
      </w:divBdr>
    </w:div>
    <w:div w:id="1556047017">
      <w:bodyDiv w:val="1"/>
      <w:marLeft w:val="0"/>
      <w:marRight w:val="0"/>
      <w:marTop w:val="0"/>
      <w:marBottom w:val="0"/>
      <w:divBdr>
        <w:top w:val="none" w:sz="0" w:space="0" w:color="auto"/>
        <w:left w:val="none" w:sz="0" w:space="0" w:color="auto"/>
        <w:bottom w:val="none" w:sz="0" w:space="0" w:color="auto"/>
        <w:right w:val="none" w:sz="0" w:space="0" w:color="auto"/>
      </w:divBdr>
      <w:divsChild>
        <w:div w:id="1322155599">
          <w:marLeft w:val="0"/>
          <w:marRight w:val="0"/>
          <w:marTop w:val="0"/>
          <w:marBottom w:val="0"/>
          <w:divBdr>
            <w:top w:val="none" w:sz="0" w:space="0" w:color="auto"/>
            <w:left w:val="none" w:sz="0" w:space="0" w:color="auto"/>
            <w:bottom w:val="none" w:sz="0" w:space="0" w:color="auto"/>
            <w:right w:val="none" w:sz="0" w:space="0" w:color="auto"/>
          </w:divBdr>
        </w:div>
        <w:div w:id="1529097605">
          <w:marLeft w:val="0"/>
          <w:marRight w:val="0"/>
          <w:marTop w:val="0"/>
          <w:marBottom w:val="0"/>
          <w:divBdr>
            <w:top w:val="none" w:sz="0" w:space="0" w:color="auto"/>
            <w:left w:val="none" w:sz="0" w:space="0" w:color="auto"/>
            <w:bottom w:val="none" w:sz="0" w:space="0" w:color="auto"/>
            <w:right w:val="none" w:sz="0" w:space="0" w:color="auto"/>
          </w:divBdr>
        </w:div>
      </w:divsChild>
    </w:div>
    <w:div w:id="1616786384">
      <w:bodyDiv w:val="1"/>
      <w:marLeft w:val="0"/>
      <w:marRight w:val="0"/>
      <w:marTop w:val="0"/>
      <w:marBottom w:val="0"/>
      <w:divBdr>
        <w:top w:val="none" w:sz="0" w:space="0" w:color="auto"/>
        <w:left w:val="none" w:sz="0" w:space="0" w:color="auto"/>
        <w:bottom w:val="none" w:sz="0" w:space="0" w:color="auto"/>
        <w:right w:val="none" w:sz="0" w:space="0" w:color="auto"/>
      </w:divBdr>
      <w:divsChild>
        <w:div w:id="70734523">
          <w:marLeft w:val="0"/>
          <w:marRight w:val="0"/>
          <w:marTop w:val="0"/>
          <w:marBottom w:val="0"/>
          <w:divBdr>
            <w:top w:val="none" w:sz="0" w:space="0" w:color="auto"/>
            <w:left w:val="none" w:sz="0" w:space="0" w:color="auto"/>
            <w:bottom w:val="none" w:sz="0" w:space="0" w:color="auto"/>
            <w:right w:val="none" w:sz="0" w:space="0" w:color="auto"/>
          </w:divBdr>
        </w:div>
        <w:div w:id="783842405">
          <w:marLeft w:val="0"/>
          <w:marRight w:val="0"/>
          <w:marTop w:val="0"/>
          <w:marBottom w:val="0"/>
          <w:divBdr>
            <w:top w:val="none" w:sz="0" w:space="0" w:color="auto"/>
            <w:left w:val="none" w:sz="0" w:space="0" w:color="auto"/>
            <w:bottom w:val="none" w:sz="0" w:space="0" w:color="auto"/>
            <w:right w:val="none" w:sz="0" w:space="0" w:color="auto"/>
          </w:divBdr>
        </w:div>
      </w:divsChild>
    </w:div>
    <w:div w:id="1627154700">
      <w:bodyDiv w:val="1"/>
      <w:marLeft w:val="0"/>
      <w:marRight w:val="0"/>
      <w:marTop w:val="0"/>
      <w:marBottom w:val="0"/>
      <w:divBdr>
        <w:top w:val="none" w:sz="0" w:space="0" w:color="auto"/>
        <w:left w:val="none" w:sz="0" w:space="0" w:color="auto"/>
        <w:bottom w:val="none" w:sz="0" w:space="0" w:color="auto"/>
        <w:right w:val="none" w:sz="0" w:space="0" w:color="auto"/>
      </w:divBdr>
    </w:div>
    <w:div w:id="1694040903">
      <w:bodyDiv w:val="1"/>
      <w:marLeft w:val="0"/>
      <w:marRight w:val="0"/>
      <w:marTop w:val="0"/>
      <w:marBottom w:val="0"/>
      <w:divBdr>
        <w:top w:val="none" w:sz="0" w:space="0" w:color="auto"/>
        <w:left w:val="none" w:sz="0" w:space="0" w:color="auto"/>
        <w:bottom w:val="none" w:sz="0" w:space="0" w:color="auto"/>
        <w:right w:val="none" w:sz="0" w:space="0" w:color="auto"/>
      </w:divBdr>
    </w:div>
    <w:div w:id="1750731156">
      <w:bodyDiv w:val="1"/>
      <w:marLeft w:val="0"/>
      <w:marRight w:val="0"/>
      <w:marTop w:val="0"/>
      <w:marBottom w:val="0"/>
      <w:divBdr>
        <w:top w:val="none" w:sz="0" w:space="0" w:color="auto"/>
        <w:left w:val="none" w:sz="0" w:space="0" w:color="auto"/>
        <w:bottom w:val="none" w:sz="0" w:space="0" w:color="auto"/>
        <w:right w:val="none" w:sz="0" w:space="0" w:color="auto"/>
      </w:divBdr>
    </w:div>
    <w:div w:id="1797795058">
      <w:bodyDiv w:val="1"/>
      <w:marLeft w:val="0"/>
      <w:marRight w:val="0"/>
      <w:marTop w:val="0"/>
      <w:marBottom w:val="0"/>
      <w:divBdr>
        <w:top w:val="none" w:sz="0" w:space="0" w:color="auto"/>
        <w:left w:val="none" w:sz="0" w:space="0" w:color="auto"/>
        <w:bottom w:val="none" w:sz="0" w:space="0" w:color="auto"/>
        <w:right w:val="none" w:sz="0" w:space="0" w:color="auto"/>
      </w:divBdr>
      <w:divsChild>
        <w:div w:id="1126236860">
          <w:marLeft w:val="0"/>
          <w:marRight w:val="0"/>
          <w:marTop w:val="0"/>
          <w:marBottom w:val="0"/>
          <w:divBdr>
            <w:top w:val="none" w:sz="0" w:space="0" w:color="auto"/>
            <w:left w:val="none" w:sz="0" w:space="0" w:color="auto"/>
            <w:bottom w:val="none" w:sz="0" w:space="0" w:color="auto"/>
            <w:right w:val="none" w:sz="0" w:space="0" w:color="auto"/>
          </w:divBdr>
        </w:div>
      </w:divsChild>
    </w:div>
    <w:div w:id="1852455273">
      <w:bodyDiv w:val="1"/>
      <w:marLeft w:val="0"/>
      <w:marRight w:val="0"/>
      <w:marTop w:val="0"/>
      <w:marBottom w:val="0"/>
      <w:divBdr>
        <w:top w:val="none" w:sz="0" w:space="0" w:color="auto"/>
        <w:left w:val="none" w:sz="0" w:space="0" w:color="auto"/>
        <w:bottom w:val="none" w:sz="0" w:space="0" w:color="auto"/>
        <w:right w:val="none" w:sz="0" w:space="0" w:color="auto"/>
      </w:divBdr>
    </w:div>
    <w:div w:id="1944343074">
      <w:bodyDiv w:val="1"/>
      <w:marLeft w:val="0"/>
      <w:marRight w:val="0"/>
      <w:marTop w:val="0"/>
      <w:marBottom w:val="0"/>
      <w:divBdr>
        <w:top w:val="none" w:sz="0" w:space="0" w:color="auto"/>
        <w:left w:val="none" w:sz="0" w:space="0" w:color="auto"/>
        <w:bottom w:val="none" w:sz="0" w:space="0" w:color="auto"/>
        <w:right w:val="none" w:sz="0" w:space="0" w:color="auto"/>
      </w:divBdr>
    </w:div>
    <w:div w:id="1969511590">
      <w:bodyDiv w:val="1"/>
      <w:marLeft w:val="0"/>
      <w:marRight w:val="0"/>
      <w:marTop w:val="0"/>
      <w:marBottom w:val="0"/>
      <w:divBdr>
        <w:top w:val="none" w:sz="0" w:space="0" w:color="auto"/>
        <w:left w:val="none" w:sz="0" w:space="0" w:color="auto"/>
        <w:bottom w:val="none" w:sz="0" w:space="0" w:color="auto"/>
        <w:right w:val="none" w:sz="0" w:space="0" w:color="auto"/>
      </w:divBdr>
    </w:div>
    <w:div w:id="2119910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4BC8C5E14DF4429EFC49A20DDF4223" ma:contentTypeVersion="16" ma:contentTypeDescription="Create a new document." ma:contentTypeScope="" ma:versionID="94fe48243416e68d76616998740d7c44">
  <xsd:schema xmlns:xsd="http://www.w3.org/2001/XMLSchema" xmlns:xs="http://www.w3.org/2001/XMLSchema" xmlns:p="http://schemas.microsoft.com/office/2006/metadata/properties" xmlns:ns2="f5daa0ad-9060-4071-aaa9-9048be3c42a8" xmlns:ns3="4b756efa-9b49-4f98-968f-46e9b83c250d" targetNamespace="http://schemas.microsoft.com/office/2006/metadata/properties" ma:root="true" ma:fieldsID="b14b1ff9edd4df79115bd7bb5a55d4b9" ns2:_="" ns3:_="">
    <xsd:import namespace="f5daa0ad-9060-4071-aaa9-9048be3c42a8"/>
    <xsd:import namespace="4b756efa-9b49-4f98-968f-46e9b83c2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aa0ad-9060-4071-aaa9-9048be3c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ce287b-231d-4725-81aa-94b6744472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756efa-9b49-4f98-968f-46e9b83c2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e59de4-ad31-42ce-a727-9995fd76e032}" ma:internalName="TaxCatchAll" ma:showField="CatchAllData" ma:web="4b756efa-9b49-4f98-968f-46e9b83c25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daa0ad-9060-4071-aaa9-9048be3c42a8">
      <Terms xmlns="http://schemas.microsoft.com/office/infopath/2007/PartnerControls"/>
    </lcf76f155ced4ddcb4097134ff3c332f>
    <TaxCatchAll xmlns="4b756efa-9b49-4f98-968f-46e9b83c250d" xsi:nil="true"/>
  </documentManagement>
</p:properties>
</file>

<file path=customXml/itemProps1.xml><?xml version="1.0" encoding="utf-8"?>
<ds:datastoreItem xmlns:ds="http://schemas.openxmlformats.org/officeDocument/2006/customXml" ds:itemID="{47F2C307-F631-45E9-8112-33703FECFC8D}">
  <ds:schemaRefs>
    <ds:schemaRef ds:uri="http://schemas.openxmlformats.org/officeDocument/2006/bibliography"/>
  </ds:schemaRefs>
</ds:datastoreItem>
</file>

<file path=customXml/itemProps2.xml><?xml version="1.0" encoding="utf-8"?>
<ds:datastoreItem xmlns:ds="http://schemas.openxmlformats.org/officeDocument/2006/customXml" ds:itemID="{0BE33B94-43B1-433C-88F6-B05D9666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aa0ad-9060-4071-aaa9-9048be3c42a8"/>
    <ds:schemaRef ds:uri="4b756efa-9b49-4f98-968f-46e9b83c2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7E68E-7C20-4100-A92A-334BDCEECE1D}">
  <ds:schemaRefs>
    <ds:schemaRef ds:uri="http://schemas.microsoft.com/sharepoint/v3/contenttype/forms"/>
  </ds:schemaRefs>
</ds:datastoreItem>
</file>

<file path=customXml/itemProps4.xml><?xml version="1.0" encoding="utf-8"?>
<ds:datastoreItem xmlns:ds="http://schemas.openxmlformats.org/officeDocument/2006/customXml" ds:itemID="{0D37FF79-4F68-4A57-AE6F-44B5F2EE7F63}">
  <ds:schemaRefs>
    <ds:schemaRef ds:uri="http://schemas.microsoft.com/office/2006/metadata/properties"/>
    <ds:schemaRef ds:uri="http://schemas.microsoft.com/office/infopath/2007/PartnerControls"/>
    <ds:schemaRef ds:uri="f5daa0ad-9060-4071-aaa9-9048be3c42a8"/>
    <ds:schemaRef ds:uri="4b756efa-9b49-4f98-968f-46e9b83c25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Merttens</dc:creator>
  <cp:keywords/>
  <dc:description/>
  <cp:lastModifiedBy>Andrew</cp:lastModifiedBy>
  <cp:revision>2</cp:revision>
  <cp:lastPrinted>2019-09-07T17:05:00Z</cp:lastPrinted>
  <dcterms:created xsi:type="dcterms:W3CDTF">2023-04-10T06:30:00Z</dcterms:created>
  <dcterms:modified xsi:type="dcterms:W3CDTF">2023-04-10T06:30:00Z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0x010100924BC8C5E14DF4429EFC49A20DDF4223</vt:lpwstr>
  </property>
  <property fmtid="{D5CDD505-2E9C-101B-9397-08002B2CF9AE}" pid="3" name="MediaServiceImageTags">
    <vt:lpwstr/>
  </property>
</Properties>
</file>